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20"/>
        <w:gridCol w:w="893"/>
        <w:gridCol w:w="893"/>
        <w:gridCol w:w="893"/>
        <w:gridCol w:w="893"/>
        <w:gridCol w:w="893"/>
        <w:gridCol w:w="893"/>
        <w:gridCol w:w="893"/>
        <w:gridCol w:w="1335"/>
        <w:gridCol w:w="1134"/>
      </w:tblGrid>
      <w:tr w:rsidR="00F83B0A" w:rsidRPr="00E25520" w14:paraId="308EB31C" w14:textId="77777777" w:rsidTr="00EE4C60">
        <w:trPr>
          <w:trHeight w:val="702"/>
        </w:trPr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DC42E0" w14:textId="4E4A2069" w:rsidR="00F83B0A" w:rsidRPr="00E25520" w:rsidRDefault="00F83B0A" w:rsidP="00EE4C60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</w:rPr>
            </w:pPr>
            <w:r w:rsidRPr="00E25520">
              <w:rPr>
                <w:rFonts w:ascii="Tw Cen MT" w:hAnsi="Tw Cen MT"/>
                <w:b/>
                <w:sz w:val="28"/>
                <w:szCs w:val="28"/>
              </w:rPr>
              <w:t xml:space="preserve">Subject Code </w:t>
            </w:r>
          </w:p>
          <w:p w14:paraId="76FE4956" w14:textId="77777777" w:rsidR="00F83B0A" w:rsidRPr="00E25520" w:rsidRDefault="00F83B0A" w:rsidP="00EE4C60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 w:eastAsia="en-IN"/>
              </w:rPr>
            </w:pPr>
            <w:r w:rsidRPr="00E25520">
              <w:rPr>
                <w:rFonts w:ascii="Tw Cen MT" w:hAnsi="Tw Cen MT"/>
                <w:b/>
                <w:bCs/>
                <w:sz w:val="28"/>
                <w:szCs w:val="28"/>
                <w:lang w:val="en-IN"/>
              </w:rPr>
              <w:t>22PC1ME306</w:t>
            </w:r>
          </w:p>
        </w:tc>
        <w:tc>
          <w:tcPr>
            <w:tcW w:w="89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45070C4" w14:textId="77777777" w:rsidR="00F83B0A" w:rsidRPr="00E25520" w:rsidRDefault="00F83B0A" w:rsidP="00EE4C60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6D02C0E1" w14:textId="77777777" w:rsidR="00F83B0A" w:rsidRPr="00E25520" w:rsidRDefault="00F83B0A" w:rsidP="00EE4C60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1DAE61FD" w14:textId="77777777" w:rsidR="00F83B0A" w:rsidRPr="00E25520" w:rsidRDefault="00F83B0A" w:rsidP="00EE4C60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45F1F044" w14:textId="77777777" w:rsidR="00F83B0A" w:rsidRPr="00E25520" w:rsidRDefault="00F83B0A" w:rsidP="00EE4C60">
            <w:pPr>
              <w:spacing w:after="0" w:line="240" w:lineRule="auto"/>
              <w:rPr>
                <w:rFonts w:ascii="Tw Cen MT" w:hAnsi="Tw Cen MT"/>
                <w:b/>
                <w:i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6D9B33DF" w14:textId="77777777" w:rsidR="00F83B0A" w:rsidRPr="00E25520" w:rsidRDefault="00F83B0A" w:rsidP="00EE4C60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7621E3AD" w14:textId="77777777" w:rsidR="00F83B0A" w:rsidRPr="00E25520" w:rsidRDefault="00F83B0A" w:rsidP="00EE4C60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0D2852D2" w14:textId="77777777" w:rsidR="00F83B0A" w:rsidRPr="00E25520" w:rsidRDefault="00F83B0A" w:rsidP="00EE4C60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EFDF636" w14:textId="77777777" w:rsidR="00F83B0A" w:rsidRPr="00E25520" w:rsidRDefault="00F83B0A" w:rsidP="00EE4C60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DB7119" w14:textId="77777777" w:rsidR="00F83B0A" w:rsidRPr="00E25520" w:rsidRDefault="00F83B0A" w:rsidP="00EE4C60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  <w:r w:rsidRPr="00E25520">
              <w:rPr>
                <w:rFonts w:ascii="Tw Cen MT" w:hAnsi="Tw Cen MT"/>
                <w:b/>
                <w:sz w:val="40"/>
                <w:szCs w:val="40"/>
              </w:rPr>
              <w:t>R22</w:t>
            </w:r>
          </w:p>
        </w:tc>
      </w:tr>
    </w:tbl>
    <w:p w14:paraId="7DD0DBED" w14:textId="77777777" w:rsidR="00F83B0A" w:rsidRPr="00E25520" w:rsidRDefault="00F83B0A" w:rsidP="00F83B0A">
      <w:pPr>
        <w:spacing w:after="0" w:line="240" w:lineRule="auto"/>
        <w:jc w:val="center"/>
        <w:rPr>
          <w:rFonts w:ascii="Tw Cen MT" w:hAnsi="Tw Cen MT"/>
          <w:sz w:val="28"/>
          <w:szCs w:val="28"/>
          <w:lang w:val="en-IN" w:eastAsia="en-IN"/>
        </w:rPr>
      </w:pPr>
      <w:r w:rsidRPr="00E25520">
        <w:rPr>
          <w:rFonts w:ascii="Tw Cen MT" w:hAnsi="Tw Cen MT"/>
          <w:b/>
          <w:sz w:val="28"/>
          <w:szCs w:val="28"/>
        </w:rPr>
        <w:t>VNR VIGNANA JYOTHI INSTITUTE OF ENGINEERING AND TECHNOLOGY</w:t>
      </w:r>
    </w:p>
    <w:p w14:paraId="5091FCF8" w14:textId="77777777" w:rsidR="00F83B0A" w:rsidRPr="00E25520" w:rsidRDefault="00F83B0A" w:rsidP="00F83B0A">
      <w:pPr>
        <w:spacing w:after="0" w:line="240" w:lineRule="auto"/>
        <w:jc w:val="center"/>
        <w:rPr>
          <w:rFonts w:ascii="Tw Cen MT" w:hAnsi="Tw Cen MT"/>
          <w:bCs/>
          <w:sz w:val="28"/>
          <w:szCs w:val="28"/>
        </w:rPr>
      </w:pPr>
      <w:r w:rsidRPr="00E25520">
        <w:rPr>
          <w:rFonts w:ascii="Tw Cen MT" w:hAnsi="Tw Cen MT"/>
          <w:bCs/>
          <w:sz w:val="28"/>
          <w:szCs w:val="28"/>
        </w:rPr>
        <w:t>(AUTONOMOUS)</w:t>
      </w:r>
    </w:p>
    <w:p w14:paraId="0BA2A943" w14:textId="122849A3" w:rsidR="00F83B0A" w:rsidRPr="00E25520" w:rsidRDefault="00E25520" w:rsidP="00F83B0A">
      <w:pPr>
        <w:spacing w:after="0" w:line="240" w:lineRule="auto"/>
        <w:jc w:val="center"/>
        <w:rPr>
          <w:rFonts w:ascii="Tw Cen MT" w:hAnsi="Tw Cen MT"/>
          <w:b/>
          <w:sz w:val="28"/>
          <w:szCs w:val="28"/>
        </w:rPr>
      </w:pPr>
      <w:r w:rsidRPr="00BE4EFA">
        <w:rPr>
          <w:rFonts w:ascii="Tw Cen MT" w:hAnsi="Tw Cen MT"/>
          <w:sz w:val="28"/>
          <w:szCs w:val="28"/>
        </w:rPr>
        <w:t>B.Tech</w:t>
      </w:r>
      <w:r>
        <w:rPr>
          <w:rFonts w:ascii="Tw Cen MT" w:hAnsi="Tw Cen MT"/>
          <w:sz w:val="28"/>
          <w:szCs w:val="28"/>
        </w:rPr>
        <w:t xml:space="preserve">. III Year II </w:t>
      </w:r>
      <w:r w:rsidRPr="00BE4EFA">
        <w:rPr>
          <w:rFonts w:ascii="Tw Cen MT" w:hAnsi="Tw Cen MT"/>
          <w:sz w:val="28"/>
          <w:szCs w:val="28"/>
        </w:rPr>
        <w:t xml:space="preserve">Semester Regular </w:t>
      </w:r>
      <w:r>
        <w:rPr>
          <w:rFonts w:ascii="Tw Cen MT" w:hAnsi="Tw Cen MT"/>
          <w:sz w:val="28"/>
          <w:szCs w:val="28"/>
        </w:rPr>
        <w:t xml:space="preserve">and Supplementary </w:t>
      </w:r>
      <w:r w:rsidRPr="00BE4EFA">
        <w:rPr>
          <w:rFonts w:ascii="Tw Cen MT" w:hAnsi="Tw Cen MT"/>
          <w:sz w:val="28"/>
          <w:szCs w:val="28"/>
        </w:rPr>
        <w:t>Examinations, Ma</w:t>
      </w:r>
      <w:r>
        <w:rPr>
          <w:rFonts w:ascii="Tw Cen MT" w:hAnsi="Tw Cen MT"/>
          <w:sz w:val="28"/>
          <w:szCs w:val="28"/>
        </w:rPr>
        <w:t>y</w:t>
      </w:r>
      <w:r w:rsidR="007B196C">
        <w:rPr>
          <w:rFonts w:ascii="Tw Cen MT" w:hAnsi="Tw Cen MT"/>
          <w:sz w:val="28"/>
          <w:szCs w:val="28"/>
        </w:rPr>
        <w:t>/June</w:t>
      </w:r>
      <w:r w:rsidRPr="00BE4EFA">
        <w:rPr>
          <w:rFonts w:ascii="Tw Cen MT" w:hAnsi="Tw Cen MT"/>
          <w:sz w:val="28"/>
          <w:szCs w:val="28"/>
        </w:rPr>
        <w:t xml:space="preserve"> 2026</w:t>
      </w:r>
      <w:r w:rsidR="00F83B0A" w:rsidRPr="00E25520">
        <w:rPr>
          <w:rFonts w:ascii="Tw Cen MT" w:hAnsi="Tw Cen MT"/>
          <w:sz w:val="28"/>
          <w:szCs w:val="28"/>
        </w:rPr>
        <w:t xml:space="preserve"> </w:t>
      </w:r>
    </w:p>
    <w:p w14:paraId="7A4429C8" w14:textId="77777777" w:rsidR="00F83B0A" w:rsidRPr="00E25520" w:rsidRDefault="00F83B0A" w:rsidP="00F83B0A">
      <w:pPr>
        <w:spacing w:after="0" w:line="240" w:lineRule="auto"/>
        <w:jc w:val="center"/>
        <w:rPr>
          <w:rFonts w:ascii="Tw Cen MT" w:hAnsi="Tw Cen MT"/>
          <w:sz w:val="28"/>
          <w:szCs w:val="28"/>
        </w:rPr>
      </w:pPr>
      <w:r w:rsidRPr="00E25520">
        <w:rPr>
          <w:rFonts w:ascii="Tw Cen MT" w:hAnsi="Tw Cen MT"/>
          <w:b/>
          <w:sz w:val="28"/>
          <w:szCs w:val="28"/>
        </w:rPr>
        <w:t>FINITE ELEMENT METHODS</w:t>
      </w:r>
    </w:p>
    <w:p w14:paraId="2403D193" w14:textId="4B7D063A" w:rsidR="00F83B0A" w:rsidRPr="00E25520" w:rsidRDefault="00F83B0A" w:rsidP="00F83B0A">
      <w:pPr>
        <w:spacing w:after="0" w:line="240" w:lineRule="auto"/>
        <w:jc w:val="center"/>
        <w:rPr>
          <w:rFonts w:ascii="Tw Cen MT" w:hAnsi="Tw Cen MT"/>
          <w:sz w:val="28"/>
          <w:szCs w:val="28"/>
        </w:rPr>
      </w:pPr>
      <w:r w:rsidRPr="00E25520">
        <w:rPr>
          <w:rFonts w:ascii="Tw Cen MT" w:hAnsi="Tw Cen MT"/>
          <w:sz w:val="28"/>
          <w:szCs w:val="28"/>
        </w:rPr>
        <w:t>(</w:t>
      </w:r>
      <w:r w:rsidR="00E25520">
        <w:rPr>
          <w:rFonts w:ascii="Tw Cen MT" w:hAnsi="Tw Cen MT"/>
          <w:sz w:val="28"/>
          <w:szCs w:val="28"/>
        </w:rPr>
        <w:t>ME</w:t>
      </w:r>
      <w:r w:rsidRPr="00E25520">
        <w:rPr>
          <w:rFonts w:ascii="Tw Cen MT" w:hAnsi="Tw Cen MT"/>
          <w:sz w:val="28"/>
          <w:szCs w:val="28"/>
        </w:rPr>
        <w:t>)</w:t>
      </w:r>
    </w:p>
    <w:p w14:paraId="418BA7E1" w14:textId="14D9C447" w:rsidR="00F83B0A" w:rsidRPr="00E25520" w:rsidRDefault="00F83B0A" w:rsidP="00F83B0A">
      <w:pPr>
        <w:spacing w:after="0" w:line="240" w:lineRule="auto"/>
        <w:rPr>
          <w:rFonts w:ascii="Tw Cen MT" w:hAnsi="Tw Cen MT"/>
          <w:b/>
          <w:sz w:val="28"/>
          <w:szCs w:val="28"/>
          <w:lang w:eastAsia="en-IN"/>
        </w:rPr>
      </w:pPr>
      <w:r w:rsidRPr="00E25520">
        <w:rPr>
          <w:rFonts w:ascii="Tw Cen MT" w:hAnsi="Tw Cen MT"/>
          <w:b/>
          <w:sz w:val="28"/>
          <w:szCs w:val="28"/>
          <w:lang w:eastAsia="en-IN"/>
        </w:rPr>
        <w:t xml:space="preserve">Time: 3 </w:t>
      </w:r>
      <w:r w:rsidRPr="00E25520">
        <w:rPr>
          <w:rFonts w:ascii="Tw Cen MT" w:hAnsi="Tw Cen MT"/>
          <w:b/>
          <w:sz w:val="26"/>
          <w:szCs w:val="26"/>
          <w:lang w:eastAsia="en-IN"/>
        </w:rPr>
        <w:t xml:space="preserve">hours                                                                       </w:t>
      </w:r>
      <w:r w:rsidRPr="00E25520">
        <w:rPr>
          <w:rFonts w:ascii="Tw Cen MT" w:hAnsi="Tw Cen MT"/>
          <w:b/>
          <w:sz w:val="26"/>
          <w:szCs w:val="26"/>
          <w:lang w:eastAsia="en-IN"/>
        </w:rPr>
        <w:tab/>
      </w:r>
      <w:r w:rsidRPr="00E25520">
        <w:rPr>
          <w:rFonts w:ascii="Tw Cen MT" w:hAnsi="Tw Cen MT"/>
          <w:b/>
          <w:sz w:val="26"/>
          <w:szCs w:val="26"/>
          <w:lang w:eastAsia="en-IN"/>
        </w:rPr>
        <w:tab/>
      </w:r>
      <w:r w:rsidRPr="00E25520">
        <w:rPr>
          <w:rFonts w:ascii="Tw Cen MT" w:hAnsi="Tw Cen MT"/>
          <w:b/>
          <w:sz w:val="26"/>
          <w:szCs w:val="26"/>
          <w:lang w:eastAsia="en-IN"/>
        </w:rPr>
        <w:tab/>
        <w:t xml:space="preserve"> </w:t>
      </w:r>
      <w:r w:rsidRPr="00E25520">
        <w:rPr>
          <w:rFonts w:ascii="Tw Cen MT" w:hAnsi="Tw Cen MT"/>
          <w:b/>
          <w:sz w:val="26"/>
          <w:szCs w:val="26"/>
          <w:lang w:eastAsia="en-IN"/>
        </w:rPr>
        <w:tab/>
        <w:t>Max. Marks: 60</w:t>
      </w:r>
    </w:p>
    <w:p w14:paraId="25B43469" w14:textId="77777777" w:rsidR="00F83B0A" w:rsidRPr="00E25520" w:rsidRDefault="00F83B0A" w:rsidP="00F83B0A">
      <w:pPr>
        <w:spacing w:after="0" w:line="240" w:lineRule="auto"/>
        <w:rPr>
          <w:rFonts w:ascii="Times New Roman" w:hAnsi="Times New Roman"/>
          <w:bCs/>
          <w:i/>
          <w:iCs/>
          <w:sz w:val="24"/>
          <w:szCs w:val="24"/>
          <w:lang w:eastAsia="en-IN"/>
        </w:rPr>
      </w:pPr>
      <w:r w:rsidRPr="00E25520">
        <w:rPr>
          <w:rFonts w:ascii="Times New Roman" w:hAnsi="Times New Roman"/>
          <w:bCs/>
          <w:i/>
          <w:iCs/>
          <w:sz w:val="24"/>
          <w:szCs w:val="24"/>
          <w:lang w:eastAsia="en-IN"/>
        </w:rPr>
        <w:t xml:space="preserve">Answer ALL questions in PART-A. </w:t>
      </w:r>
    </w:p>
    <w:p w14:paraId="0D4B798A" w14:textId="77777777" w:rsidR="00F83B0A" w:rsidRPr="00E25520" w:rsidRDefault="00F83B0A" w:rsidP="00F83B0A">
      <w:pPr>
        <w:spacing w:after="0" w:line="240" w:lineRule="auto"/>
        <w:rPr>
          <w:rFonts w:ascii="Times New Roman" w:hAnsi="Times New Roman"/>
          <w:bCs/>
          <w:i/>
          <w:iCs/>
          <w:sz w:val="24"/>
          <w:szCs w:val="24"/>
          <w:lang w:eastAsia="en-IN"/>
        </w:rPr>
      </w:pPr>
      <w:r w:rsidRPr="00E25520">
        <w:rPr>
          <w:rFonts w:ascii="Times New Roman" w:hAnsi="Times New Roman"/>
          <w:bCs/>
          <w:i/>
          <w:iCs/>
          <w:sz w:val="24"/>
          <w:szCs w:val="24"/>
          <w:lang w:eastAsia="en-IN"/>
        </w:rPr>
        <w:t>Answer any ONE question from each unit in PART-B.</w:t>
      </w:r>
    </w:p>
    <w:p w14:paraId="23824AFF" w14:textId="77777777" w:rsidR="00F83B0A" w:rsidRPr="00E25520" w:rsidRDefault="00F83B0A" w:rsidP="00F83B0A">
      <w:pPr>
        <w:spacing w:after="0" w:line="240" w:lineRule="auto"/>
        <w:rPr>
          <w:rFonts w:ascii="Times New Roman" w:hAnsi="Times New Roman"/>
          <w:b/>
          <w:sz w:val="24"/>
          <w:szCs w:val="24"/>
          <w:lang w:eastAsia="en-IN"/>
        </w:rPr>
      </w:pPr>
    </w:p>
    <w:p w14:paraId="5883E463" w14:textId="77777777" w:rsidR="00F83B0A" w:rsidRPr="00E25520" w:rsidRDefault="00F83B0A" w:rsidP="00F83B0A">
      <w:pPr>
        <w:spacing w:after="0" w:line="240" w:lineRule="auto"/>
        <w:ind w:left="4320" w:firstLine="720"/>
        <w:rPr>
          <w:rFonts w:ascii="Times New Roman" w:hAnsi="Times New Roman"/>
          <w:b/>
          <w:sz w:val="24"/>
          <w:szCs w:val="24"/>
          <w:lang w:eastAsia="en-IN"/>
        </w:rPr>
      </w:pPr>
      <w:r w:rsidRPr="00E25520">
        <w:rPr>
          <w:rFonts w:ascii="Times New Roman" w:eastAsia="Calibri" w:hAnsi="Times New Roman"/>
          <w:b/>
          <w:sz w:val="24"/>
          <w:szCs w:val="24"/>
          <w:u w:val="single"/>
        </w:rPr>
        <w:t>PART–A</w:t>
      </w:r>
      <w:r w:rsidRPr="00E25520">
        <w:rPr>
          <w:rFonts w:ascii="Times New Roman" w:eastAsia="Calibri" w:hAnsi="Times New Roman"/>
          <w:b/>
          <w:sz w:val="24"/>
          <w:szCs w:val="24"/>
        </w:rPr>
        <w:t xml:space="preserve"> </w:t>
      </w:r>
      <w:r w:rsidRPr="00E25520">
        <w:rPr>
          <w:rFonts w:ascii="Times New Roman" w:eastAsia="Calibri" w:hAnsi="Times New Roman"/>
          <w:b/>
          <w:sz w:val="24"/>
          <w:szCs w:val="24"/>
        </w:rPr>
        <w:tab/>
      </w:r>
      <w:r w:rsidRPr="00E25520">
        <w:rPr>
          <w:rFonts w:ascii="Times New Roman" w:eastAsia="Calibri" w:hAnsi="Times New Roman"/>
          <w:b/>
          <w:sz w:val="24"/>
          <w:szCs w:val="24"/>
        </w:rPr>
        <w:tab/>
      </w:r>
      <w:r w:rsidRPr="00E25520">
        <w:rPr>
          <w:rFonts w:ascii="Times New Roman" w:eastAsia="Calibri" w:hAnsi="Times New Roman"/>
          <w:b/>
          <w:sz w:val="24"/>
          <w:szCs w:val="24"/>
        </w:rPr>
        <w:tab/>
      </w:r>
      <w:r w:rsidRPr="00E25520">
        <w:rPr>
          <w:rFonts w:ascii="Times New Roman" w:eastAsia="Calibri" w:hAnsi="Times New Roman"/>
          <w:b/>
          <w:sz w:val="24"/>
          <w:szCs w:val="24"/>
        </w:rPr>
        <w:tab/>
        <w:t xml:space="preserve">             5X2=10M</w:t>
      </w:r>
    </w:p>
    <w:p w14:paraId="56DD9C4E" w14:textId="77777777" w:rsidR="00F83B0A" w:rsidRPr="00E25520" w:rsidRDefault="00F83B0A" w:rsidP="00F83B0A">
      <w:pPr>
        <w:spacing w:after="0" w:line="240" w:lineRule="auto"/>
        <w:rPr>
          <w:rFonts w:ascii="Times New Roman" w:hAnsi="Times New Roman"/>
          <w:b/>
          <w:sz w:val="24"/>
          <w:szCs w:val="24"/>
          <w:lang w:eastAsia="en-IN"/>
        </w:rPr>
      </w:pPr>
      <w:r w:rsidRPr="00E25520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E25520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E25520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E25520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E25520">
        <w:rPr>
          <w:rFonts w:ascii="Times New Roman" w:hAnsi="Times New Roman"/>
          <w:b/>
          <w:sz w:val="24"/>
          <w:szCs w:val="24"/>
          <w:lang w:eastAsia="en-IN"/>
        </w:rPr>
        <w:tab/>
      </w:r>
    </w:p>
    <w:tbl>
      <w:tblPr>
        <w:tblStyle w:val="TableGrid"/>
        <w:tblW w:w="10780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2"/>
        <w:gridCol w:w="7462"/>
        <w:gridCol w:w="805"/>
        <w:gridCol w:w="805"/>
        <w:gridCol w:w="806"/>
      </w:tblGrid>
      <w:tr w:rsidR="00F83B0A" w:rsidRPr="00E25520" w14:paraId="7C13B9DE" w14:textId="77777777" w:rsidTr="00E20AC5">
        <w:tc>
          <w:tcPr>
            <w:tcW w:w="902" w:type="dxa"/>
          </w:tcPr>
          <w:p w14:paraId="0EC23D39" w14:textId="77777777" w:rsidR="00F83B0A" w:rsidRPr="00E25520" w:rsidRDefault="00F83B0A" w:rsidP="00F83B0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4CB361DD" w14:textId="2E9DADA2" w:rsidR="00F83B0A" w:rsidRPr="00E25520" w:rsidRDefault="00F83B0A" w:rsidP="00F83B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5520">
              <w:rPr>
                <w:rFonts w:ascii="Times New Roman" w:hAnsi="Times New Roman"/>
                <w:sz w:val="24"/>
                <w:szCs w:val="24"/>
              </w:rPr>
              <w:t xml:space="preserve">Define shape function and write down the shape function for one dimensional </w:t>
            </w:r>
            <w:r w:rsidR="007B196C">
              <w:rPr>
                <w:rFonts w:ascii="Times New Roman" w:hAnsi="Times New Roman"/>
                <w:sz w:val="24"/>
                <w:szCs w:val="24"/>
              </w:rPr>
              <w:t xml:space="preserve">bar </w:t>
            </w:r>
            <w:r w:rsidRPr="00E25520">
              <w:rPr>
                <w:rFonts w:ascii="Times New Roman" w:hAnsi="Times New Roman"/>
                <w:sz w:val="24"/>
                <w:szCs w:val="24"/>
              </w:rPr>
              <w:t>element.</w:t>
            </w:r>
          </w:p>
        </w:tc>
        <w:tc>
          <w:tcPr>
            <w:tcW w:w="805" w:type="dxa"/>
          </w:tcPr>
          <w:p w14:paraId="18BE30EE" w14:textId="77777777" w:rsidR="00F83B0A" w:rsidRPr="00E25520" w:rsidRDefault="00F83B0A" w:rsidP="00F83B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5520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5367E58A" w14:textId="77777777" w:rsidR="00F83B0A" w:rsidRPr="00E25520" w:rsidRDefault="00F83B0A" w:rsidP="00F83B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5520">
              <w:rPr>
                <w:rFonts w:ascii="Times New Roman" w:hAnsi="Times New Roman"/>
                <w:sz w:val="24"/>
                <w:szCs w:val="24"/>
              </w:rPr>
              <w:t>CO-1</w:t>
            </w:r>
          </w:p>
        </w:tc>
        <w:tc>
          <w:tcPr>
            <w:tcW w:w="806" w:type="dxa"/>
          </w:tcPr>
          <w:p w14:paraId="53DDB91F" w14:textId="77777777" w:rsidR="00F83B0A" w:rsidRPr="00E25520" w:rsidRDefault="00F83B0A" w:rsidP="00F83B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5520">
              <w:rPr>
                <w:rFonts w:ascii="Times New Roman" w:hAnsi="Times New Roman"/>
                <w:sz w:val="24"/>
                <w:szCs w:val="24"/>
              </w:rPr>
              <w:t>BL-1</w:t>
            </w:r>
          </w:p>
        </w:tc>
      </w:tr>
      <w:tr w:rsidR="00F83B0A" w:rsidRPr="00E25520" w14:paraId="2175620D" w14:textId="77777777" w:rsidTr="00E20AC5">
        <w:tc>
          <w:tcPr>
            <w:tcW w:w="902" w:type="dxa"/>
          </w:tcPr>
          <w:p w14:paraId="1BCE7129" w14:textId="77777777" w:rsidR="00F83B0A" w:rsidRPr="00E25520" w:rsidRDefault="00F83B0A" w:rsidP="00F83B0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59D800F1" w14:textId="721AFB43" w:rsidR="00F83B0A" w:rsidRPr="00E25520" w:rsidRDefault="00F83B0A" w:rsidP="00F83B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5520">
              <w:rPr>
                <w:rFonts w:ascii="Times New Roman" w:hAnsi="Times New Roman"/>
                <w:sz w:val="24"/>
                <w:szCs w:val="24"/>
              </w:rPr>
              <w:t>Distinguish between beam and truss elements</w:t>
            </w:r>
            <w:r w:rsidR="007B196C">
              <w:rPr>
                <w:rFonts w:ascii="Times New Roman" w:hAnsi="Times New Roman"/>
                <w:sz w:val="24"/>
                <w:szCs w:val="24"/>
              </w:rPr>
              <w:t xml:space="preserve"> with a neat sketch</w:t>
            </w:r>
            <w:r w:rsidRPr="00E2552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05" w:type="dxa"/>
          </w:tcPr>
          <w:p w14:paraId="4EA90F97" w14:textId="77777777" w:rsidR="00F83B0A" w:rsidRPr="00E25520" w:rsidRDefault="00F83B0A" w:rsidP="00F83B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5520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46C7FF3A" w14:textId="77777777" w:rsidR="00F83B0A" w:rsidRPr="00E25520" w:rsidRDefault="00F83B0A" w:rsidP="00F83B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5520">
              <w:rPr>
                <w:rFonts w:ascii="Times New Roman" w:hAnsi="Times New Roman"/>
                <w:sz w:val="24"/>
                <w:szCs w:val="24"/>
              </w:rPr>
              <w:t>CO-1</w:t>
            </w:r>
          </w:p>
        </w:tc>
        <w:tc>
          <w:tcPr>
            <w:tcW w:w="806" w:type="dxa"/>
          </w:tcPr>
          <w:p w14:paraId="01973914" w14:textId="77777777" w:rsidR="00F83B0A" w:rsidRPr="00E25520" w:rsidRDefault="00F83B0A" w:rsidP="00F83B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5520">
              <w:rPr>
                <w:rFonts w:ascii="Times New Roman" w:hAnsi="Times New Roman"/>
                <w:sz w:val="24"/>
                <w:szCs w:val="24"/>
              </w:rPr>
              <w:t>BL-1</w:t>
            </w:r>
          </w:p>
        </w:tc>
      </w:tr>
      <w:tr w:rsidR="00F83B0A" w:rsidRPr="00E25520" w14:paraId="1192A13E" w14:textId="77777777" w:rsidTr="00E20AC5">
        <w:tc>
          <w:tcPr>
            <w:tcW w:w="902" w:type="dxa"/>
          </w:tcPr>
          <w:p w14:paraId="2F3F3F87" w14:textId="77777777" w:rsidR="00F83B0A" w:rsidRPr="00E25520" w:rsidRDefault="00F83B0A" w:rsidP="00F83B0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2874E2DE" w14:textId="1F9EEC26" w:rsidR="00F83B0A" w:rsidRPr="00E25520" w:rsidRDefault="007B196C" w:rsidP="00F83B0A">
            <w:pPr>
              <w:spacing w:after="0" w:line="240" w:lineRule="auto"/>
              <w:ind w:right="-603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Draw a tetrahedron element with degrees of freedom for structural analysis.</w:t>
            </w:r>
          </w:p>
        </w:tc>
        <w:tc>
          <w:tcPr>
            <w:tcW w:w="805" w:type="dxa"/>
          </w:tcPr>
          <w:p w14:paraId="27301F0D" w14:textId="77777777" w:rsidR="00F83B0A" w:rsidRPr="00E25520" w:rsidRDefault="00F83B0A" w:rsidP="00F83B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5520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7C2400FC" w14:textId="77777777" w:rsidR="00F83B0A" w:rsidRPr="00E25520" w:rsidRDefault="00F83B0A" w:rsidP="00F83B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5520">
              <w:rPr>
                <w:rFonts w:ascii="Times New Roman" w:hAnsi="Times New Roman"/>
                <w:sz w:val="24"/>
                <w:szCs w:val="24"/>
              </w:rPr>
              <w:t>CO-2</w:t>
            </w:r>
          </w:p>
        </w:tc>
        <w:tc>
          <w:tcPr>
            <w:tcW w:w="806" w:type="dxa"/>
          </w:tcPr>
          <w:p w14:paraId="0C46C224" w14:textId="77777777" w:rsidR="00F83B0A" w:rsidRPr="00E25520" w:rsidRDefault="00F83B0A" w:rsidP="00F83B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5520">
              <w:rPr>
                <w:rFonts w:ascii="Times New Roman" w:hAnsi="Times New Roman"/>
                <w:sz w:val="24"/>
                <w:szCs w:val="24"/>
              </w:rPr>
              <w:t>BL-1</w:t>
            </w:r>
          </w:p>
        </w:tc>
      </w:tr>
      <w:tr w:rsidR="00F83B0A" w:rsidRPr="00E25520" w14:paraId="01DFD68A" w14:textId="77777777" w:rsidTr="00E20AC5">
        <w:tc>
          <w:tcPr>
            <w:tcW w:w="902" w:type="dxa"/>
          </w:tcPr>
          <w:p w14:paraId="414089E9" w14:textId="77777777" w:rsidR="00F83B0A" w:rsidRPr="00E25520" w:rsidRDefault="00F83B0A" w:rsidP="00F83B0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63F786EF" w14:textId="0281F943" w:rsidR="00F83B0A" w:rsidRPr="00E25520" w:rsidRDefault="00F83B0A" w:rsidP="007B196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5520">
              <w:rPr>
                <w:rFonts w:ascii="Times New Roman" w:hAnsi="Times New Roman"/>
                <w:sz w:val="24"/>
                <w:szCs w:val="24"/>
              </w:rPr>
              <w:t xml:space="preserve">List the </w:t>
            </w:r>
            <w:r w:rsidR="007B196C">
              <w:rPr>
                <w:rFonts w:ascii="Times New Roman" w:hAnsi="Times New Roman"/>
                <w:sz w:val="24"/>
                <w:szCs w:val="24"/>
              </w:rPr>
              <w:t>boundary conditions</w:t>
            </w:r>
            <w:r w:rsidRPr="00E25520">
              <w:rPr>
                <w:rFonts w:ascii="Times New Roman" w:hAnsi="Times New Roman"/>
                <w:sz w:val="24"/>
                <w:szCs w:val="24"/>
              </w:rPr>
              <w:t xml:space="preserve"> of two dimensional steady state heat </w:t>
            </w:r>
            <w:proofErr w:type="gramStart"/>
            <w:r w:rsidRPr="00E25520">
              <w:rPr>
                <w:rFonts w:ascii="Times New Roman" w:hAnsi="Times New Roman"/>
                <w:sz w:val="24"/>
                <w:szCs w:val="24"/>
              </w:rPr>
              <w:t>transfer  problems</w:t>
            </w:r>
            <w:proofErr w:type="gramEnd"/>
            <w:r w:rsidRPr="00E2552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05" w:type="dxa"/>
          </w:tcPr>
          <w:p w14:paraId="2A00701E" w14:textId="77777777" w:rsidR="00F83B0A" w:rsidRPr="00E25520" w:rsidRDefault="00F83B0A" w:rsidP="00F83B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5520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6DD9FAF3" w14:textId="77777777" w:rsidR="00F83B0A" w:rsidRPr="00E25520" w:rsidRDefault="00F83B0A" w:rsidP="00F83B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5520">
              <w:rPr>
                <w:rFonts w:ascii="Times New Roman" w:hAnsi="Times New Roman"/>
                <w:sz w:val="24"/>
                <w:szCs w:val="24"/>
              </w:rPr>
              <w:t>CO-3</w:t>
            </w:r>
          </w:p>
        </w:tc>
        <w:tc>
          <w:tcPr>
            <w:tcW w:w="806" w:type="dxa"/>
          </w:tcPr>
          <w:p w14:paraId="5E7D2420" w14:textId="77777777" w:rsidR="00F83B0A" w:rsidRPr="00E25520" w:rsidRDefault="00F83B0A" w:rsidP="00F83B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5520">
              <w:rPr>
                <w:rFonts w:ascii="Times New Roman" w:hAnsi="Times New Roman"/>
                <w:sz w:val="24"/>
                <w:szCs w:val="24"/>
              </w:rPr>
              <w:t>BL-1</w:t>
            </w:r>
          </w:p>
        </w:tc>
      </w:tr>
      <w:tr w:rsidR="00F83B0A" w:rsidRPr="00E25520" w14:paraId="5345462D" w14:textId="77777777" w:rsidTr="00E20AC5">
        <w:tc>
          <w:tcPr>
            <w:tcW w:w="902" w:type="dxa"/>
          </w:tcPr>
          <w:p w14:paraId="033629BA" w14:textId="77777777" w:rsidR="00F83B0A" w:rsidRPr="00E25520" w:rsidRDefault="00F83B0A" w:rsidP="00F83B0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4FEB83E3" w14:textId="77777777" w:rsidR="00F83B0A" w:rsidRPr="00E25520" w:rsidRDefault="00F83B0A" w:rsidP="00F83B0A">
            <w:pPr>
              <w:spacing w:after="0" w:line="240" w:lineRule="auto"/>
              <w:ind w:right="-605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25520">
              <w:rPr>
                <w:rFonts w:ascii="Times New Roman" w:hAnsi="Times New Roman"/>
                <w:sz w:val="24"/>
                <w:szCs w:val="24"/>
              </w:rPr>
              <w:t>Define lumped mass matrix.</w:t>
            </w:r>
          </w:p>
        </w:tc>
        <w:tc>
          <w:tcPr>
            <w:tcW w:w="805" w:type="dxa"/>
          </w:tcPr>
          <w:p w14:paraId="192F7899" w14:textId="77777777" w:rsidR="00F83B0A" w:rsidRPr="00E25520" w:rsidRDefault="00F83B0A" w:rsidP="00F83B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5520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4D324F50" w14:textId="77777777" w:rsidR="00F83B0A" w:rsidRPr="00E25520" w:rsidRDefault="00F83B0A" w:rsidP="00F83B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5520">
              <w:rPr>
                <w:rFonts w:ascii="Times New Roman" w:hAnsi="Times New Roman"/>
                <w:sz w:val="24"/>
                <w:szCs w:val="24"/>
              </w:rPr>
              <w:t>CO-4</w:t>
            </w:r>
          </w:p>
        </w:tc>
        <w:tc>
          <w:tcPr>
            <w:tcW w:w="806" w:type="dxa"/>
          </w:tcPr>
          <w:p w14:paraId="1E197FB7" w14:textId="77777777" w:rsidR="00F83B0A" w:rsidRPr="00E25520" w:rsidRDefault="00F83B0A" w:rsidP="00F83B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5520">
              <w:rPr>
                <w:rFonts w:ascii="Times New Roman" w:hAnsi="Times New Roman"/>
                <w:sz w:val="24"/>
                <w:szCs w:val="24"/>
              </w:rPr>
              <w:t>BL-1</w:t>
            </w:r>
          </w:p>
        </w:tc>
      </w:tr>
    </w:tbl>
    <w:p w14:paraId="23A21D1E" w14:textId="77777777" w:rsidR="00F83B0A" w:rsidRPr="00E25520" w:rsidRDefault="00F83B0A" w:rsidP="00F83B0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1D43C98A" w14:textId="77777777" w:rsidR="00F83B0A" w:rsidRPr="00E25520" w:rsidRDefault="00F83B0A" w:rsidP="00F83B0A">
      <w:pPr>
        <w:spacing w:after="0" w:line="240" w:lineRule="auto"/>
        <w:ind w:left="4320" w:firstLine="720"/>
        <w:rPr>
          <w:rFonts w:ascii="Times New Roman" w:eastAsia="Calibri" w:hAnsi="Times New Roman"/>
          <w:b/>
          <w:sz w:val="24"/>
          <w:szCs w:val="24"/>
        </w:rPr>
      </w:pPr>
      <w:r w:rsidRPr="00E25520">
        <w:rPr>
          <w:rFonts w:ascii="Times New Roman" w:eastAsia="Calibri" w:hAnsi="Times New Roman"/>
          <w:b/>
          <w:sz w:val="24"/>
          <w:szCs w:val="24"/>
          <w:u w:val="single"/>
        </w:rPr>
        <w:t>PART- B</w:t>
      </w:r>
      <w:r w:rsidRPr="00E25520">
        <w:rPr>
          <w:rFonts w:ascii="Times New Roman" w:eastAsia="Calibri" w:hAnsi="Times New Roman"/>
          <w:b/>
          <w:sz w:val="24"/>
          <w:szCs w:val="24"/>
        </w:rPr>
        <w:t xml:space="preserve"> </w:t>
      </w:r>
      <w:r w:rsidRPr="00E25520">
        <w:rPr>
          <w:rFonts w:ascii="Times New Roman" w:eastAsia="Calibri" w:hAnsi="Times New Roman"/>
          <w:b/>
          <w:sz w:val="24"/>
          <w:szCs w:val="24"/>
        </w:rPr>
        <w:tab/>
      </w:r>
      <w:r w:rsidRPr="00E25520">
        <w:rPr>
          <w:rFonts w:ascii="Times New Roman" w:eastAsia="Calibri" w:hAnsi="Times New Roman"/>
          <w:b/>
          <w:sz w:val="24"/>
          <w:szCs w:val="24"/>
        </w:rPr>
        <w:tab/>
      </w:r>
      <w:r w:rsidRPr="00E25520">
        <w:rPr>
          <w:rFonts w:ascii="Times New Roman" w:eastAsia="Calibri" w:hAnsi="Times New Roman"/>
          <w:b/>
          <w:sz w:val="24"/>
          <w:szCs w:val="24"/>
        </w:rPr>
        <w:tab/>
      </w:r>
      <w:r w:rsidRPr="00E25520">
        <w:rPr>
          <w:rFonts w:ascii="Times New Roman" w:eastAsia="Calibri" w:hAnsi="Times New Roman"/>
          <w:b/>
          <w:sz w:val="24"/>
          <w:szCs w:val="24"/>
        </w:rPr>
        <w:tab/>
        <w:t xml:space="preserve">           5X10=50M</w:t>
      </w:r>
    </w:p>
    <w:p w14:paraId="4C976B1B" w14:textId="77777777" w:rsidR="00F83B0A" w:rsidRPr="00E25520" w:rsidRDefault="00F83B0A" w:rsidP="00F83B0A">
      <w:pPr>
        <w:spacing w:after="0" w:line="240" w:lineRule="auto"/>
        <w:ind w:left="3600" w:firstLine="720"/>
        <w:rPr>
          <w:rFonts w:ascii="Times New Roman" w:hAnsi="Times New Roman"/>
          <w:sz w:val="24"/>
          <w:szCs w:val="24"/>
        </w:rPr>
      </w:pPr>
    </w:p>
    <w:tbl>
      <w:tblPr>
        <w:tblStyle w:val="TableGrid"/>
        <w:tblW w:w="10780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2"/>
        <w:gridCol w:w="7462"/>
        <w:gridCol w:w="805"/>
        <w:gridCol w:w="805"/>
        <w:gridCol w:w="806"/>
      </w:tblGrid>
      <w:tr w:rsidR="00F83B0A" w:rsidRPr="00E25520" w14:paraId="325A1ACD" w14:textId="77777777" w:rsidTr="00E20AC5">
        <w:tc>
          <w:tcPr>
            <w:tcW w:w="10780" w:type="dxa"/>
            <w:gridSpan w:val="5"/>
          </w:tcPr>
          <w:p w14:paraId="67F4B895" w14:textId="77777777" w:rsidR="00F83B0A" w:rsidRPr="00E25520" w:rsidRDefault="00F83B0A" w:rsidP="00F83B0A">
            <w:pPr>
              <w:spacing w:after="0" w:line="240" w:lineRule="auto"/>
              <w:ind w:firstLine="398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25520">
              <w:rPr>
                <w:rFonts w:ascii="Times New Roman" w:hAnsi="Times New Roman"/>
                <w:b/>
                <w:bCs/>
                <w:sz w:val="24"/>
                <w:szCs w:val="24"/>
              </w:rPr>
              <w:t>UNIT-I</w:t>
            </w:r>
          </w:p>
        </w:tc>
      </w:tr>
      <w:tr w:rsidR="00F83B0A" w:rsidRPr="00E25520" w14:paraId="1DD7C868" w14:textId="77777777" w:rsidTr="00E20AC5">
        <w:tc>
          <w:tcPr>
            <w:tcW w:w="902" w:type="dxa"/>
          </w:tcPr>
          <w:p w14:paraId="45C2E8D0" w14:textId="77777777" w:rsidR="00F83B0A" w:rsidRPr="00E25520" w:rsidRDefault="00F83B0A" w:rsidP="00F83B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552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462" w:type="dxa"/>
          </w:tcPr>
          <w:p w14:paraId="616A5232" w14:textId="77777777" w:rsidR="00F83B0A" w:rsidRPr="00E25520" w:rsidRDefault="00F83B0A" w:rsidP="00E25520">
            <w:pPr>
              <w:pStyle w:val="TableParagraph"/>
              <w:numPr>
                <w:ilvl w:val="0"/>
                <w:numId w:val="2"/>
              </w:numPr>
              <w:ind w:left="360"/>
              <w:jc w:val="both"/>
              <w:rPr>
                <w:sz w:val="24"/>
                <w:szCs w:val="24"/>
              </w:rPr>
            </w:pPr>
            <w:r w:rsidRPr="00E25520">
              <w:rPr>
                <w:sz w:val="24"/>
                <w:szCs w:val="24"/>
              </w:rPr>
              <w:t>Summarize the basic steps involved in finite element analysis.</w:t>
            </w:r>
          </w:p>
        </w:tc>
        <w:tc>
          <w:tcPr>
            <w:tcW w:w="805" w:type="dxa"/>
          </w:tcPr>
          <w:p w14:paraId="46E031D0" w14:textId="77777777" w:rsidR="00F83B0A" w:rsidRPr="00E25520" w:rsidRDefault="00F83B0A" w:rsidP="00F83B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5520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21E3D6C0" w14:textId="77777777" w:rsidR="00F83B0A" w:rsidRPr="00E25520" w:rsidRDefault="00F83B0A" w:rsidP="00F83B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5520">
              <w:rPr>
                <w:rFonts w:ascii="Times New Roman" w:hAnsi="Times New Roman"/>
                <w:sz w:val="24"/>
                <w:szCs w:val="24"/>
              </w:rPr>
              <w:t>CO-1</w:t>
            </w:r>
          </w:p>
        </w:tc>
        <w:tc>
          <w:tcPr>
            <w:tcW w:w="806" w:type="dxa"/>
          </w:tcPr>
          <w:p w14:paraId="3CB24397" w14:textId="77777777" w:rsidR="00F83B0A" w:rsidRPr="00E25520" w:rsidRDefault="00F83B0A" w:rsidP="00F83B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5520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F83B0A" w:rsidRPr="00E25520" w14:paraId="1F005FAE" w14:textId="77777777" w:rsidTr="00E20AC5">
        <w:trPr>
          <w:trHeight w:val="329"/>
        </w:trPr>
        <w:tc>
          <w:tcPr>
            <w:tcW w:w="902" w:type="dxa"/>
          </w:tcPr>
          <w:p w14:paraId="7A2FFB5E" w14:textId="77777777" w:rsidR="00F83B0A" w:rsidRPr="00E25520" w:rsidRDefault="00F83B0A" w:rsidP="00F83B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1DCB5131" w14:textId="77777777" w:rsidR="00F83B0A" w:rsidRPr="00E25520" w:rsidRDefault="00F83B0A" w:rsidP="00E25520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5520">
              <w:rPr>
                <w:rFonts w:ascii="Times New Roman" w:hAnsi="Times New Roman"/>
                <w:sz w:val="24"/>
                <w:szCs w:val="24"/>
              </w:rPr>
              <w:t xml:space="preserve">Derive the strain displacement [B] matrix for a 2 </w:t>
            </w:r>
            <w:proofErr w:type="spellStart"/>
            <w:r w:rsidRPr="00E25520">
              <w:rPr>
                <w:rFonts w:ascii="Times New Roman" w:hAnsi="Times New Roman"/>
                <w:sz w:val="24"/>
                <w:szCs w:val="24"/>
              </w:rPr>
              <w:t>noded</w:t>
            </w:r>
            <w:proofErr w:type="spellEnd"/>
            <w:r w:rsidRPr="00E25520">
              <w:rPr>
                <w:rFonts w:ascii="Times New Roman" w:hAnsi="Times New Roman"/>
                <w:sz w:val="24"/>
                <w:szCs w:val="24"/>
              </w:rPr>
              <w:t xml:space="preserve"> uniaxial bar element.  </w:t>
            </w:r>
          </w:p>
        </w:tc>
        <w:tc>
          <w:tcPr>
            <w:tcW w:w="805" w:type="dxa"/>
          </w:tcPr>
          <w:p w14:paraId="1BF68B03" w14:textId="77777777" w:rsidR="00F83B0A" w:rsidRPr="00E25520" w:rsidRDefault="00F83B0A" w:rsidP="00F83B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5520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5C3FAD22" w14:textId="77777777" w:rsidR="00F83B0A" w:rsidRPr="00E25520" w:rsidRDefault="00F83B0A" w:rsidP="00F83B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5520">
              <w:rPr>
                <w:rFonts w:ascii="Times New Roman" w:hAnsi="Times New Roman"/>
                <w:sz w:val="24"/>
                <w:szCs w:val="24"/>
              </w:rPr>
              <w:t>CO-1</w:t>
            </w:r>
          </w:p>
        </w:tc>
        <w:tc>
          <w:tcPr>
            <w:tcW w:w="806" w:type="dxa"/>
          </w:tcPr>
          <w:p w14:paraId="11E1D04A" w14:textId="23175D26" w:rsidR="00F83B0A" w:rsidRPr="00E25520" w:rsidRDefault="00E20AC5" w:rsidP="00F83B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F83B0A" w:rsidRPr="00E25520" w14:paraId="3BFCC959" w14:textId="77777777" w:rsidTr="00E20AC5">
        <w:tc>
          <w:tcPr>
            <w:tcW w:w="10780" w:type="dxa"/>
            <w:gridSpan w:val="5"/>
          </w:tcPr>
          <w:p w14:paraId="6C6363E9" w14:textId="77777777" w:rsidR="00F83B0A" w:rsidRPr="00E25520" w:rsidRDefault="00F83B0A" w:rsidP="00F83B0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25520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F83B0A" w:rsidRPr="00E25520" w14:paraId="291C7817" w14:textId="77777777" w:rsidTr="00E20AC5">
        <w:tc>
          <w:tcPr>
            <w:tcW w:w="902" w:type="dxa"/>
          </w:tcPr>
          <w:p w14:paraId="6BC51DCB" w14:textId="77777777" w:rsidR="00F83B0A" w:rsidRPr="00E25520" w:rsidRDefault="00F83B0A" w:rsidP="00F83B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552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462" w:type="dxa"/>
          </w:tcPr>
          <w:p w14:paraId="0414D303" w14:textId="3EEDAAE6" w:rsidR="00F83B0A" w:rsidRPr="007B196C" w:rsidRDefault="00F83B0A" w:rsidP="00F83B0A">
            <w:pPr>
              <w:pStyle w:val="TableParagraph"/>
              <w:jc w:val="both"/>
              <w:rPr>
                <w:sz w:val="24"/>
                <w:szCs w:val="24"/>
              </w:rPr>
            </w:pPr>
            <w:r w:rsidRPr="00E25520">
              <w:rPr>
                <w:sz w:val="24"/>
                <w:szCs w:val="24"/>
              </w:rPr>
              <w:t>A steel bar of length 800mm is subjected to an axial load of 3kN as shown in figure. E</w:t>
            </w:r>
            <w:r w:rsidR="00E04BDE">
              <w:rPr>
                <w:sz w:val="24"/>
                <w:szCs w:val="24"/>
              </w:rPr>
              <w:t>valuate</w:t>
            </w:r>
            <w:r w:rsidRPr="00E25520">
              <w:rPr>
                <w:sz w:val="24"/>
                <w:szCs w:val="24"/>
              </w:rPr>
              <w:t xml:space="preserve"> the nodal displacement of the bar</w:t>
            </w:r>
            <w:r w:rsidR="00A077B7">
              <w:rPr>
                <w:sz w:val="24"/>
                <w:szCs w:val="24"/>
              </w:rPr>
              <w:t xml:space="preserve"> at 400mm and 800mm respectively. Find </w:t>
            </w:r>
            <w:r w:rsidR="006F28FA">
              <w:rPr>
                <w:sz w:val="24"/>
                <w:szCs w:val="24"/>
              </w:rPr>
              <w:t>the</w:t>
            </w:r>
            <w:bookmarkStart w:id="0" w:name="_GoBack"/>
            <w:bookmarkEnd w:id="0"/>
            <w:r w:rsidRPr="00E25520">
              <w:rPr>
                <w:sz w:val="24"/>
                <w:szCs w:val="24"/>
              </w:rPr>
              <w:t xml:space="preserve"> </w:t>
            </w:r>
            <w:r w:rsidR="007B196C">
              <w:rPr>
                <w:sz w:val="24"/>
                <w:szCs w:val="24"/>
              </w:rPr>
              <w:t>stress in the elements</w:t>
            </w:r>
            <w:r w:rsidRPr="00E25520">
              <w:rPr>
                <w:sz w:val="24"/>
                <w:szCs w:val="24"/>
              </w:rPr>
              <w:t xml:space="preserve">. </w:t>
            </w:r>
            <w:r w:rsidR="00E20AC5" w:rsidRPr="00E25520">
              <w:rPr>
                <w:sz w:val="24"/>
                <w:szCs w:val="24"/>
              </w:rPr>
              <w:t>Take E</w:t>
            </w:r>
            <w:r w:rsidRPr="00E25520">
              <w:rPr>
                <w:sz w:val="24"/>
                <w:szCs w:val="24"/>
              </w:rPr>
              <w:t>= 2 x 10</w:t>
            </w:r>
            <w:r w:rsidRPr="00E25520">
              <w:rPr>
                <w:sz w:val="24"/>
                <w:szCs w:val="24"/>
                <w:vertAlign w:val="superscript"/>
              </w:rPr>
              <w:t>5</w:t>
            </w:r>
            <w:r w:rsidRPr="00E25520">
              <w:rPr>
                <w:sz w:val="24"/>
                <w:szCs w:val="24"/>
              </w:rPr>
              <w:t>N/mm</w:t>
            </w:r>
            <w:r w:rsidRPr="00E25520">
              <w:rPr>
                <w:sz w:val="24"/>
                <w:szCs w:val="24"/>
                <w:vertAlign w:val="superscript"/>
              </w:rPr>
              <w:t>2</w:t>
            </w:r>
            <w:r w:rsidRPr="00E25520">
              <w:rPr>
                <w:sz w:val="24"/>
                <w:szCs w:val="24"/>
              </w:rPr>
              <w:t xml:space="preserve">. </w:t>
            </w:r>
            <w:r w:rsidR="007B196C">
              <w:rPr>
                <w:sz w:val="24"/>
                <w:szCs w:val="24"/>
              </w:rPr>
              <w:t>Area of the bar is 800 mm</w:t>
            </w:r>
            <w:r w:rsidR="007B196C" w:rsidRPr="007B196C">
              <w:rPr>
                <w:sz w:val="24"/>
                <w:szCs w:val="24"/>
                <w:vertAlign w:val="superscript"/>
              </w:rPr>
              <w:t>2</w:t>
            </w:r>
            <w:r w:rsidR="007B196C">
              <w:rPr>
                <w:sz w:val="24"/>
                <w:szCs w:val="24"/>
              </w:rPr>
              <w:t>.Consider as a two element system.</w:t>
            </w:r>
          </w:p>
          <w:p w14:paraId="2DEFBAAF" w14:textId="77777777" w:rsidR="00F83B0A" w:rsidRPr="00E25520" w:rsidRDefault="00F83B0A" w:rsidP="00F83B0A">
            <w:pPr>
              <w:pStyle w:val="ListParagraph"/>
              <w:spacing w:after="0" w:line="240" w:lineRule="auto"/>
              <w:ind w:left="36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5520">
              <w:rPr>
                <w:rFonts w:ascii="Times New Roman" w:hAnsi="Times New Roman"/>
                <w:sz w:val="24"/>
                <w:szCs w:val="24"/>
              </w:rPr>
              <w:object w:dxaOrig="1956" w:dyaOrig="1704" w14:anchorId="7FD4D42A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97.8pt;height:85.8pt" o:ole="">
                  <v:imagedata r:id="rId8" o:title=""/>
                </v:shape>
                <o:OLEObject Type="Embed" ProgID="PBrush" ShapeID="_x0000_i1025" DrawAspect="Content" ObjectID="_1842872043" r:id="rId9"/>
              </w:object>
            </w:r>
          </w:p>
        </w:tc>
        <w:tc>
          <w:tcPr>
            <w:tcW w:w="805" w:type="dxa"/>
          </w:tcPr>
          <w:p w14:paraId="60D9A5F0" w14:textId="77777777" w:rsidR="00F83B0A" w:rsidRPr="00E25520" w:rsidRDefault="00F83B0A" w:rsidP="00F83B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5520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18BFC447" w14:textId="77777777" w:rsidR="00F83B0A" w:rsidRPr="00E25520" w:rsidRDefault="00F83B0A" w:rsidP="00F83B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5520">
              <w:rPr>
                <w:rFonts w:ascii="Times New Roman" w:hAnsi="Times New Roman"/>
                <w:sz w:val="24"/>
                <w:szCs w:val="24"/>
              </w:rPr>
              <w:t>CO-1</w:t>
            </w:r>
          </w:p>
        </w:tc>
        <w:tc>
          <w:tcPr>
            <w:tcW w:w="806" w:type="dxa"/>
          </w:tcPr>
          <w:p w14:paraId="0FD99457" w14:textId="6FE73CFF" w:rsidR="00F83B0A" w:rsidRPr="00E25520" w:rsidRDefault="00E20AC5" w:rsidP="00F83B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F83B0A" w:rsidRPr="00E25520" w14:paraId="2F2BC47C" w14:textId="77777777" w:rsidTr="00E20AC5">
        <w:tc>
          <w:tcPr>
            <w:tcW w:w="10780" w:type="dxa"/>
            <w:gridSpan w:val="5"/>
          </w:tcPr>
          <w:p w14:paraId="4437E3D2" w14:textId="77777777" w:rsidR="00F83B0A" w:rsidRPr="00E25520" w:rsidRDefault="00F83B0A" w:rsidP="00F83B0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25520">
              <w:rPr>
                <w:rFonts w:ascii="Times New Roman" w:hAnsi="Times New Roman"/>
                <w:b/>
                <w:bCs/>
                <w:sz w:val="24"/>
                <w:szCs w:val="24"/>
              </w:rPr>
              <w:t>UNIT-II</w:t>
            </w:r>
          </w:p>
        </w:tc>
      </w:tr>
      <w:tr w:rsidR="00F83B0A" w:rsidRPr="00E25520" w14:paraId="559644A4" w14:textId="77777777" w:rsidTr="00E20AC5">
        <w:tc>
          <w:tcPr>
            <w:tcW w:w="902" w:type="dxa"/>
          </w:tcPr>
          <w:p w14:paraId="3D1D90AE" w14:textId="77777777" w:rsidR="00F83B0A" w:rsidRPr="00E25520" w:rsidRDefault="00F83B0A" w:rsidP="00F83B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5520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462" w:type="dxa"/>
          </w:tcPr>
          <w:p w14:paraId="32442F90" w14:textId="6EA0041C" w:rsidR="00F83B0A" w:rsidRPr="00E25520" w:rsidRDefault="00F83B0A" w:rsidP="00F83B0A">
            <w:pPr>
              <w:pStyle w:val="TableParagraph"/>
              <w:rPr>
                <w:sz w:val="24"/>
                <w:szCs w:val="24"/>
              </w:rPr>
            </w:pPr>
            <w:r w:rsidRPr="00E25520">
              <w:rPr>
                <w:sz w:val="24"/>
                <w:szCs w:val="24"/>
              </w:rPr>
              <w:t xml:space="preserve">Compute the displacements at </w:t>
            </w:r>
            <w:r w:rsidR="00E20AC5" w:rsidRPr="00E25520">
              <w:rPr>
                <w:sz w:val="24"/>
                <w:szCs w:val="24"/>
              </w:rPr>
              <w:t>nodes in</w:t>
            </w:r>
            <w:r w:rsidRPr="00E25520">
              <w:rPr>
                <w:sz w:val="24"/>
                <w:szCs w:val="24"/>
              </w:rPr>
              <w:t xml:space="preserve"> elements shown in figure. Take E= 70000 N/mm</w:t>
            </w:r>
            <w:r w:rsidRPr="00E25520">
              <w:rPr>
                <w:sz w:val="24"/>
                <w:szCs w:val="24"/>
                <w:vertAlign w:val="superscript"/>
              </w:rPr>
              <w:t>2</w:t>
            </w:r>
            <w:r w:rsidRPr="00E25520">
              <w:rPr>
                <w:sz w:val="24"/>
                <w:szCs w:val="24"/>
              </w:rPr>
              <w:t xml:space="preserve"> and A=200 mm</w:t>
            </w:r>
            <w:r w:rsidRPr="00E25520">
              <w:rPr>
                <w:sz w:val="24"/>
                <w:szCs w:val="24"/>
                <w:vertAlign w:val="superscript"/>
              </w:rPr>
              <w:t>2</w:t>
            </w:r>
            <w:r w:rsidRPr="00E25520">
              <w:rPr>
                <w:sz w:val="24"/>
                <w:szCs w:val="24"/>
              </w:rPr>
              <w:t xml:space="preserve">. </w:t>
            </w:r>
          </w:p>
          <w:p w14:paraId="7CE184AB" w14:textId="77777777" w:rsidR="00F83B0A" w:rsidRPr="00E25520" w:rsidRDefault="00F83B0A" w:rsidP="00F83B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5520">
              <w:rPr>
                <w:rFonts w:ascii="Times New Roman" w:hAnsi="Times New Roman"/>
                <w:noProof/>
                <w:sz w:val="24"/>
                <w:szCs w:val="24"/>
                <w:lang w:val="en-IN" w:eastAsia="en-IN"/>
              </w:rPr>
              <w:drawing>
                <wp:inline distT="0" distB="0" distL="0" distR="0" wp14:anchorId="52FEFA8F" wp14:editId="1ADF1B11">
                  <wp:extent cx="3505200" cy="1343025"/>
                  <wp:effectExtent l="0" t="0" r="0" b="9525"/>
                  <wp:docPr id="363188149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05200" cy="1343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05" w:type="dxa"/>
          </w:tcPr>
          <w:p w14:paraId="72ABA0C2" w14:textId="77777777" w:rsidR="00F83B0A" w:rsidRPr="00E25520" w:rsidRDefault="00F83B0A" w:rsidP="00F83B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5520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3D43306E" w14:textId="77777777" w:rsidR="00F83B0A" w:rsidRPr="00E25520" w:rsidRDefault="00F83B0A" w:rsidP="00F83B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5520">
              <w:rPr>
                <w:rFonts w:ascii="Times New Roman" w:hAnsi="Times New Roman"/>
                <w:sz w:val="24"/>
                <w:szCs w:val="24"/>
              </w:rPr>
              <w:t>CO-1</w:t>
            </w:r>
          </w:p>
        </w:tc>
        <w:tc>
          <w:tcPr>
            <w:tcW w:w="806" w:type="dxa"/>
          </w:tcPr>
          <w:p w14:paraId="55A5D2D6" w14:textId="77777777" w:rsidR="00F83B0A" w:rsidRPr="00E25520" w:rsidRDefault="00F83B0A" w:rsidP="00F83B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5520">
              <w:rPr>
                <w:rFonts w:ascii="Times New Roman" w:hAnsi="Times New Roman"/>
                <w:sz w:val="24"/>
                <w:szCs w:val="24"/>
              </w:rPr>
              <w:t>BL-4</w:t>
            </w:r>
          </w:p>
        </w:tc>
      </w:tr>
      <w:tr w:rsidR="00F83B0A" w:rsidRPr="00E25520" w14:paraId="66C7C3E2" w14:textId="77777777" w:rsidTr="00E20AC5">
        <w:tc>
          <w:tcPr>
            <w:tcW w:w="10780" w:type="dxa"/>
            <w:gridSpan w:val="5"/>
          </w:tcPr>
          <w:p w14:paraId="00D42CCF" w14:textId="77777777" w:rsidR="00F83B0A" w:rsidRPr="00E25520" w:rsidRDefault="00F83B0A" w:rsidP="00F83B0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25520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F83B0A" w:rsidRPr="00E25520" w14:paraId="41966AF4" w14:textId="77777777" w:rsidTr="00E20AC5">
        <w:tc>
          <w:tcPr>
            <w:tcW w:w="902" w:type="dxa"/>
          </w:tcPr>
          <w:p w14:paraId="18B2A845" w14:textId="77777777" w:rsidR="00F83B0A" w:rsidRPr="00E25520" w:rsidRDefault="00F83B0A" w:rsidP="00F83B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552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462" w:type="dxa"/>
          </w:tcPr>
          <w:p w14:paraId="18EE24FA" w14:textId="025F9AD7" w:rsidR="00F83B0A" w:rsidRPr="00E25520" w:rsidRDefault="00125FCD" w:rsidP="00F83B0A">
            <w:pPr>
              <w:pStyle w:val="TableParagraph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Derive </w:t>
            </w:r>
            <w:proofErr w:type="spellStart"/>
            <w:r>
              <w:rPr>
                <w:sz w:val="24"/>
                <w:szCs w:val="24"/>
              </w:rPr>
              <w:t>Hermite</w:t>
            </w:r>
            <w:proofErr w:type="spellEnd"/>
            <w:r>
              <w:rPr>
                <w:sz w:val="24"/>
                <w:szCs w:val="24"/>
              </w:rPr>
              <w:t xml:space="preserve"> shape functions for a beam element and state the significance.</w:t>
            </w:r>
          </w:p>
        </w:tc>
        <w:tc>
          <w:tcPr>
            <w:tcW w:w="805" w:type="dxa"/>
          </w:tcPr>
          <w:p w14:paraId="030D505C" w14:textId="77777777" w:rsidR="00F83B0A" w:rsidRPr="00E25520" w:rsidRDefault="00F83B0A" w:rsidP="00F83B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5520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30D07C1D" w14:textId="77777777" w:rsidR="00F83B0A" w:rsidRPr="00E25520" w:rsidRDefault="00F83B0A" w:rsidP="00F83B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5520">
              <w:rPr>
                <w:rFonts w:ascii="Times New Roman" w:hAnsi="Times New Roman"/>
                <w:sz w:val="24"/>
                <w:szCs w:val="24"/>
              </w:rPr>
              <w:t>CO-1</w:t>
            </w:r>
          </w:p>
        </w:tc>
        <w:tc>
          <w:tcPr>
            <w:tcW w:w="806" w:type="dxa"/>
          </w:tcPr>
          <w:p w14:paraId="49364233" w14:textId="77777777" w:rsidR="00F83B0A" w:rsidRPr="00E25520" w:rsidRDefault="00F83B0A" w:rsidP="00F83B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5520">
              <w:rPr>
                <w:rFonts w:ascii="Times New Roman" w:hAnsi="Times New Roman"/>
                <w:sz w:val="24"/>
                <w:szCs w:val="24"/>
              </w:rPr>
              <w:t>BL-3</w:t>
            </w:r>
          </w:p>
        </w:tc>
      </w:tr>
      <w:tr w:rsidR="00E20AC5" w:rsidRPr="00E25520" w14:paraId="63AAFB43" w14:textId="77777777" w:rsidTr="00E20AC5">
        <w:tc>
          <w:tcPr>
            <w:tcW w:w="902" w:type="dxa"/>
          </w:tcPr>
          <w:p w14:paraId="0E9DAC82" w14:textId="77777777" w:rsidR="00E20AC5" w:rsidRPr="00E25520" w:rsidRDefault="00E20AC5" w:rsidP="00F83B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51EFA48F" w14:textId="77777777" w:rsidR="00E20AC5" w:rsidRPr="00E25520" w:rsidRDefault="00E20AC5" w:rsidP="00F83B0A">
            <w:pPr>
              <w:pStyle w:val="TableParagraph"/>
              <w:jc w:val="both"/>
              <w:rPr>
                <w:sz w:val="24"/>
                <w:szCs w:val="24"/>
              </w:rPr>
            </w:pPr>
          </w:p>
        </w:tc>
        <w:tc>
          <w:tcPr>
            <w:tcW w:w="805" w:type="dxa"/>
          </w:tcPr>
          <w:p w14:paraId="7188D7AA" w14:textId="77777777" w:rsidR="00E20AC5" w:rsidRPr="00E25520" w:rsidRDefault="00E20AC5" w:rsidP="00F83B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" w:type="dxa"/>
          </w:tcPr>
          <w:p w14:paraId="29C68D2B" w14:textId="77777777" w:rsidR="00E20AC5" w:rsidRPr="00E25520" w:rsidRDefault="00E20AC5" w:rsidP="00F83B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6" w:type="dxa"/>
          </w:tcPr>
          <w:p w14:paraId="41228090" w14:textId="77777777" w:rsidR="00E20AC5" w:rsidRPr="00E25520" w:rsidRDefault="00E20AC5" w:rsidP="00F83B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83B0A" w:rsidRPr="00E25520" w14:paraId="74BC6A3F" w14:textId="77777777" w:rsidTr="00E20AC5">
        <w:tc>
          <w:tcPr>
            <w:tcW w:w="10780" w:type="dxa"/>
            <w:gridSpan w:val="5"/>
          </w:tcPr>
          <w:p w14:paraId="28C3CA7A" w14:textId="77777777" w:rsidR="00125FCD" w:rsidRDefault="00125FCD" w:rsidP="00F83B0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4291F6F8" w14:textId="77777777" w:rsidR="00F83B0A" w:rsidRPr="00E25520" w:rsidRDefault="00F83B0A" w:rsidP="00F83B0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25520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UNIT-III</w:t>
            </w:r>
          </w:p>
        </w:tc>
      </w:tr>
      <w:tr w:rsidR="00F83B0A" w:rsidRPr="00E25520" w14:paraId="5EE2414D" w14:textId="77777777" w:rsidTr="00E20AC5">
        <w:tc>
          <w:tcPr>
            <w:tcW w:w="902" w:type="dxa"/>
          </w:tcPr>
          <w:p w14:paraId="7B44F123" w14:textId="77777777" w:rsidR="00F83B0A" w:rsidRPr="00E25520" w:rsidRDefault="00F83B0A" w:rsidP="00F83B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5520">
              <w:rPr>
                <w:rFonts w:ascii="Times New Roman" w:hAnsi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7462" w:type="dxa"/>
          </w:tcPr>
          <w:p w14:paraId="1EE3CE78" w14:textId="3F4EA3DD" w:rsidR="00F83B0A" w:rsidRPr="00E25520" w:rsidRDefault="00F83B0A" w:rsidP="007B196C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E25520">
              <w:rPr>
                <w:rFonts w:ascii="Times New Roman" w:hAnsi="Times New Roman"/>
                <w:sz w:val="24"/>
                <w:szCs w:val="24"/>
              </w:rPr>
              <w:t>Derive</w:t>
            </w:r>
            <w:r w:rsidR="007B196C">
              <w:rPr>
                <w:rFonts w:ascii="Times New Roman" w:hAnsi="Times New Roman"/>
                <w:sz w:val="24"/>
                <w:szCs w:val="24"/>
              </w:rPr>
              <w:t xml:space="preserve"> strain displacement matrix for </w:t>
            </w:r>
            <w:r w:rsidR="007B196C" w:rsidRPr="00E25520">
              <w:rPr>
                <w:rFonts w:ascii="Times New Roman" w:hAnsi="Times New Roman"/>
                <w:sz w:val="24"/>
                <w:szCs w:val="24"/>
              </w:rPr>
              <w:t>triangular CST element</w:t>
            </w:r>
            <w:r w:rsidR="007B196C" w:rsidRPr="00E2552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B196C">
              <w:rPr>
                <w:rFonts w:ascii="Times New Roman" w:hAnsi="Times New Roman"/>
                <w:sz w:val="24"/>
                <w:szCs w:val="24"/>
              </w:rPr>
              <w:t xml:space="preserve">and formulate </w:t>
            </w:r>
            <w:r w:rsidRPr="00E25520">
              <w:rPr>
                <w:rFonts w:ascii="Times New Roman" w:hAnsi="Times New Roman"/>
                <w:sz w:val="24"/>
                <w:szCs w:val="24"/>
              </w:rPr>
              <w:t>the element stiffness matrix [k].</w:t>
            </w:r>
          </w:p>
        </w:tc>
        <w:tc>
          <w:tcPr>
            <w:tcW w:w="805" w:type="dxa"/>
          </w:tcPr>
          <w:p w14:paraId="247483B9" w14:textId="77777777" w:rsidR="00F83B0A" w:rsidRPr="00E25520" w:rsidRDefault="00F83B0A" w:rsidP="00F83B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5520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24EE178A" w14:textId="77777777" w:rsidR="00F83B0A" w:rsidRPr="00E25520" w:rsidRDefault="00F83B0A" w:rsidP="00F83B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5520">
              <w:rPr>
                <w:rFonts w:ascii="Times New Roman" w:hAnsi="Times New Roman"/>
                <w:sz w:val="24"/>
                <w:szCs w:val="24"/>
              </w:rPr>
              <w:t>CO-2</w:t>
            </w:r>
          </w:p>
        </w:tc>
        <w:tc>
          <w:tcPr>
            <w:tcW w:w="806" w:type="dxa"/>
          </w:tcPr>
          <w:p w14:paraId="5D09DFF9" w14:textId="77777777" w:rsidR="00F83B0A" w:rsidRPr="00E25520" w:rsidRDefault="00F83B0A" w:rsidP="00F83B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5520">
              <w:rPr>
                <w:rFonts w:ascii="Times New Roman" w:hAnsi="Times New Roman"/>
                <w:sz w:val="24"/>
                <w:szCs w:val="24"/>
              </w:rPr>
              <w:t>BL-3</w:t>
            </w:r>
          </w:p>
        </w:tc>
      </w:tr>
      <w:tr w:rsidR="00F83B0A" w:rsidRPr="00E25520" w14:paraId="2BD79DFC" w14:textId="77777777" w:rsidTr="00E20AC5">
        <w:tc>
          <w:tcPr>
            <w:tcW w:w="902" w:type="dxa"/>
          </w:tcPr>
          <w:p w14:paraId="28F00BC1" w14:textId="77777777" w:rsidR="00F83B0A" w:rsidRPr="00E25520" w:rsidRDefault="00F83B0A" w:rsidP="00F83B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1BFFAA5B" w14:textId="667D12ED" w:rsidR="00F83B0A" w:rsidRPr="00E25520" w:rsidRDefault="00F83B0A" w:rsidP="00F83B0A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5520">
              <w:rPr>
                <w:rFonts w:ascii="Times New Roman" w:hAnsi="Times New Roman"/>
                <w:sz w:val="24"/>
                <w:szCs w:val="24"/>
              </w:rPr>
              <w:t>The (x, y) coordinates of the nodes i, j and k of a triangular element are (1,1), (4, 2) and (3, 5) respectively. The shape functions of a point P located inside the element are given by N</w:t>
            </w:r>
            <w:r w:rsidRPr="00E25520">
              <w:rPr>
                <w:rFonts w:ascii="Times New Roman" w:hAnsi="Times New Roman"/>
                <w:sz w:val="24"/>
                <w:szCs w:val="24"/>
                <w:vertAlign w:val="subscript"/>
              </w:rPr>
              <w:t>1</w:t>
            </w:r>
            <w:r w:rsidRPr="00E25520">
              <w:rPr>
                <w:rFonts w:ascii="Times New Roman" w:hAnsi="Times New Roman"/>
                <w:sz w:val="24"/>
                <w:szCs w:val="24"/>
              </w:rPr>
              <w:t xml:space="preserve"> = 0.15 and N</w:t>
            </w:r>
            <w:r w:rsidRPr="00E25520">
              <w:rPr>
                <w:rFonts w:ascii="Times New Roman" w:hAnsi="Times New Roman"/>
                <w:sz w:val="24"/>
                <w:szCs w:val="24"/>
                <w:vertAlign w:val="subscript"/>
              </w:rPr>
              <w:t>2</w:t>
            </w:r>
            <w:r w:rsidRPr="00E25520">
              <w:rPr>
                <w:rFonts w:ascii="Times New Roman" w:hAnsi="Times New Roman"/>
                <w:sz w:val="24"/>
                <w:szCs w:val="24"/>
              </w:rPr>
              <w:t xml:space="preserve"> = 0.25. Determine the x and y coordinates of the point P.</w:t>
            </w:r>
            <w:r w:rsidRPr="00E25520">
              <w:rPr>
                <w:rFonts w:ascii="Times New Roman" w:hAnsi="Times New Roman"/>
                <w:sz w:val="24"/>
                <w:szCs w:val="24"/>
              </w:rPr>
              <w:tab/>
            </w:r>
          </w:p>
        </w:tc>
        <w:tc>
          <w:tcPr>
            <w:tcW w:w="805" w:type="dxa"/>
          </w:tcPr>
          <w:p w14:paraId="3A372439" w14:textId="77777777" w:rsidR="00F83B0A" w:rsidRPr="00E25520" w:rsidRDefault="00F83B0A" w:rsidP="00F83B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5520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70757D44" w14:textId="77777777" w:rsidR="00F83B0A" w:rsidRPr="00E25520" w:rsidRDefault="00F83B0A" w:rsidP="00F83B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5520">
              <w:rPr>
                <w:rFonts w:ascii="Times New Roman" w:hAnsi="Times New Roman"/>
                <w:sz w:val="24"/>
                <w:szCs w:val="24"/>
              </w:rPr>
              <w:t>CO-2</w:t>
            </w:r>
          </w:p>
        </w:tc>
        <w:tc>
          <w:tcPr>
            <w:tcW w:w="806" w:type="dxa"/>
          </w:tcPr>
          <w:p w14:paraId="66537C62" w14:textId="2461EBD1" w:rsidR="00F83B0A" w:rsidRPr="00E25520" w:rsidRDefault="00125FCD" w:rsidP="00F83B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F83B0A" w:rsidRPr="00E25520" w14:paraId="3B177722" w14:textId="77777777" w:rsidTr="00E20AC5">
        <w:tc>
          <w:tcPr>
            <w:tcW w:w="10780" w:type="dxa"/>
            <w:gridSpan w:val="5"/>
          </w:tcPr>
          <w:p w14:paraId="09D492FC" w14:textId="77777777" w:rsidR="00F83B0A" w:rsidRPr="00E25520" w:rsidRDefault="00F83B0A" w:rsidP="00F83B0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25520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F83B0A" w:rsidRPr="00E25520" w14:paraId="3899730D" w14:textId="77777777" w:rsidTr="00E20AC5">
        <w:trPr>
          <w:trHeight w:val="70"/>
        </w:trPr>
        <w:tc>
          <w:tcPr>
            <w:tcW w:w="902" w:type="dxa"/>
          </w:tcPr>
          <w:p w14:paraId="0E4225ED" w14:textId="77777777" w:rsidR="00F83B0A" w:rsidRPr="00E25520" w:rsidRDefault="00F83B0A" w:rsidP="00F83B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5520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462" w:type="dxa"/>
          </w:tcPr>
          <w:p w14:paraId="1AB5AF05" w14:textId="4B245FB1" w:rsidR="00F83B0A" w:rsidRPr="00E25520" w:rsidRDefault="00F83B0A" w:rsidP="00F83B0A">
            <w:pPr>
              <w:pStyle w:val="TableParagraph"/>
              <w:rPr>
                <w:sz w:val="24"/>
                <w:szCs w:val="24"/>
              </w:rPr>
            </w:pPr>
            <w:r w:rsidRPr="00E25520">
              <w:rPr>
                <w:sz w:val="24"/>
                <w:szCs w:val="24"/>
              </w:rPr>
              <w:t xml:space="preserve">An </w:t>
            </w:r>
            <w:proofErr w:type="spellStart"/>
            <w:r w:rsidRPr="00E25520">
              <w:rPr>
                <w:sz w:val="24"/>
                <w:szCs w:val="24"/>
              </w:rPr>
              <w:t>axi</w:t>
            </w:r>
            <w:proofErr w:type="spellEnd"/>
            <w:r w:rsidRPr="00E25520">
              <w:rPr>
                <w:sz w:val="24"/>
                <w:szCs w:val="24"/>
              </w:rPr>
              <w:t xml:space="preserve">-symmetric ring element is shown in figure. </w:t>
            </w:r>
            <w:r w:rsidR="000E5245">
              <w:rPr>
                <w:sz w:val="24"/>
                <w:szCs w:val="24"/>
              </w:rPr>
              <w:t>Evaluate</w:t>
            </w:r>
            <w:r w:rsidRPr="00E25520">
              <w:rPr>
                <w:sz w:val="24"/>
                <w:szCs w:val="24"/>
              </w:rPr>
              <w:t xml:space="preserve"> the matrices [B] and [D]. Take E = 2 X 10</w:t>
            </w:r>
            <w:r w:rsidRPr="00E25520">
              <w:rPr>
                <w:sz w:val="24"/>
                <w:szCs w:val="24"/>
                <w:vertAlign w:val="superscript"/>
              </w:rPr>
              <w:t>5</w:t>
            </w:r>
            <w:r w:rsidRPr="00E25520">
              <w:rPr>
                <w:sz w:val="24"/>
                <w:szCs w:val="24"/>
              </w:rPr>
              <w:t xml:space="preserve"> N / mm</w:t>
            </w:r>
            <w:r w:rsidRPr="00E25520">
              <w:rPr>
                <w:sz w:val="24"/>
                <w:szCs w:val="24"/>
                <w:vertAlign w:val="superscript"/>
              </w:rPr>
              <w:t>2</w:t>
            </w:r>
            <w:r w:rsidRPr="00E25520">
              <w:rPr>
                <w:sz w:val="24"/>
                <w:szCs w:val="24"/>
              </w:rPr>
              <w:t xml:space="preserve"> and μ = 0.33.</w:t>
            </w:r>
            <w:r w:rsidR="000E5245">
              <w:rPr>
                <w:sz w:val="24"/>
                <w:szCs w:val="24"/>
              </w:rPr>
              <w:t>Formulate stiffness matrix.</w:t>
            </w:r>
          </w:p>
          <w:p w14:paraId="470815F4" w14:textId="77777777" w:rsidR="00F83B0A" w:rsidRPr="00E25520" w:rsidRDefault="00F83B0A" w:rsidP="00F83B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5520">
              <w:rPr>
                <w:rFonts w:ascii="Times New Roman" w:hAnsi="Times New Roman"/>
                <w:noProof/>
                <w:sz w:val="24"/>
                <w:szCs w:val="24"/>
                <w:lang w:val="en-IN" w:eastAsia="en-IN"/>
              </w:rPr>
              <w:drawing>
                <wp:inline distT="0" distB="0" distL="0" distR="0" wp14:anchorId="7C1E09DA" wp14:editId="15065960">
                  <wp:extent cx="2217420" cy="1173480"/>
                  <wp:effectExtent l="0" t="0" r="0" b="7620"/>
                  <wp:docPr id="1257326817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17420" cy="11734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05" w:type="dxa"/>
          </w:tcPr>
          <w:p w14:paraId="1C3F01E4" w14:textId="77777777" w:rsidR="00F83B0A" w:rsidRPr="00E25520" w:rsidRDefault="00F83B0A" w:rsidP="00F83B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5520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38384FE9" w14:textId="77777777" w:rsidR="00F83B0A" w:rsidRPr="00E25520" w:rsidRDefault="00F83B0A" w:rsidP="00F83B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5520">
              <w:rPr>
                <w:rFonts w:ascii="Times New Roman" w:hAnsi="Times New Roman"/>
                <w:sz w:val="24"/>
                <w:szCs w:val="24"/>
              </w:rPr>
              <w:t>CO-2</w:t>
            </w:r>
          </w:p>
        </w:tc>
        <w:tc>
          <w:tcPr>
            <w:tcW w:w="806" w:type="dxa"/>
          </w:tcPr>
          <w:p w14:paraId="635E6D71" w14:textId="77777777" w:rsidR="00F83B0A" w:rsidRPr="00E25520" w:rsidRDefault="00F83B0A" w:rsidP="00F83B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5520">
              <w:rPr>
                <w:rFonts w:ascii="Times New Roman" w:hAnsi="Times New Roman"/>
                <w:sz w:val="24"/>
                <w:szCs w:val="24"/>
              </w:rPr>
              <w:t>BL-3</w:t>
            </w:r>
          </w:p>
        </w:tc>
      </w:tr>
      <w:tr w:rsidR="00F83B0A" w:rsidRPr="00E25520" w14:paraId="25A075DA" w14:textId="77777777" w:rsidTr="00E20AC5">
        <w:tc>
          <w:tcPr>
            <w:tcW w:w="10780" w:type="dxa"/>
            <w:gridSpan w:val="5"/>
          </w:tcPr>
          <w:p w14:paraId="71DF7BE2" w14:textId="77777777" w:rsidR="00F83B0A" w:rsidRPr="00E25520" w:rsidRDefault="00F83B0A" w:rsidP="00F83B0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25520">
              <w:rPr>
                <w:rFonts w:ascii="Times New Roman" w:hAnsi="Times New Roman"/>
                <w:b/>
                <w:bCs/>
                <w:sz w:val="24"/>
                <w:szCs w:val="24"/>
              </w:rPr>
              <w:t>UNIT-IV</w:t>
            </w:r>
          </w:p>
        </w:tc>
      </w:tr>
      <w:tr w:rsidR="00F83B0A" w:rsidRPr="00E25520" w14:paraId="7143CA67" w14:textId="77777777" w:rsidTr="00E20AC5">
        <w:tc>
          <w:tcPr>
            <w:tcW w:w="902" w:type="dxa"/>
          </w:tcPr>
          <w:p w14:paraId="17D603A4" w14:textId="77777777" w:rsidR="00F83B0A" w:rsidRPr="00E25520" w:rsidRDefault="00F83B0A" w:rsidP="00F83B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5520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462" w:type="dxa"/>
          </w:tcPr>
          <w:p w14:paraId="08565D15" w14:textId="77777777" w:rsidR="00F83B0A" w:rsidRPr="00E25520" w:rsidRDefault="00F83B0A" w:rsidP="00F83B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5520">
              <w:rPr>
                <w:rFonts w:ascii="Times New Roman" w:hAnsi="Times New Roman"/>
                <w:sz w:val="24"/>
                <w:szCs w:val="24"/>
              </w:rPr>
              <w:t xml:space="preserve">A metallic fin with thermal conductivity k=360 W /m </w:t>
            </w:r>
            <w:r w:rsidRPr="00E25520">
              <w:rPr>
                <w:rFonts w:ascii="Times New Roman" w:hAnsi="Times New Roman"/>
                <w:sz w:val="24"/>
                <w:szCs w:val="24"/>
                <w:vertAlign w:val="superscript"/>
              </w:rPr>
              <w:t>0</w:t>
            </w:r>
            <w:r w:rsidRPr="00E25520">
              <w:rPr>
                <w:rFonts w:ascii="Times New Roman" w:hAnsi="Times New Roman"/>
                <w:sz w:val="24"/>
                <w:szCs w:val="24"/>
              </w:rPr>
              <w:t>C, 0.001 m thick and 0.1m long, extends from a plane wall whose temperature is 235</w:t>
            </w:r>
            <w:r w:rsidRPr="00E25520">
              <w:rPr>
                <w:rFonts w:ascii="Times New Roman" w:hAnsi="Times New Roman"/>
                <w:sz w:val="24"/>
                <w:szCs w:val="24"/>
                <w:vertAlign w:val="superscript"/>
              </w:rPr>
              <w:t>0</w:t>
            </w:r>
            <w:r w:rsidRPr="00E25520">
              <w:rPr>
                <w:rFonts w:ascii="Times New Roman" w:hAnsi="Times New Roman"/>
                <w:sz w:val="24"/>
                <w:szCs w:val="24"/>
              </w:rPr>
              <w:t>C. Determine the temperature distribution and amount of heat transferred from the fin to the air at 20</w:t>
            </w:r>
            <w:r w:rsidRPr="00E25520">
              <w:rPr>
                <w:rFonts w:ascii="Times New Roman" w:hAnsi="Times New Roman"/>
                <w:sz w:val="24"/>
                <w:szCs w:val="24"/>
                <w:vertAlign w:val="superscript"/>
              </w:rPr>
              <w:t>0</w:t>
            </w:r>
            <w:r w:rsidRPr="00E25520">
              <w:rPr>
                <w:rFonts w:ascii="Times New Roman" w:hAnsi="Times New Roman"/>
                <w:sz w:val="24"/>
                <w:szCs w:val="24"/>
              </w:rPr>
              <w:t>C with h= 9 W/m</w:t>
            </w:r>
            <w:r w:rsidRPr="00E25520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r w:rsidRPr="00E25520">
              <w:rPr>
                <w:rFonts w:ascii="Times New Roman" w:hAnsi="Times New Roman"/>
                <w:sz w:val="24"/>
                <w:szCs w:val="24"/>
              </w:rPr>
              <w:t>C. Take the width of fin to be 1 m.</w:t>
            </w:r>
            <w:r w:rsidRPr="00E25520">
              <w:rPr>
                <w:rFonts w:ascii="Times New Roman" w:hAnsi="Times New Roman"/>
                <w:sz w:val="24"/>
                <w:szCs w:val="24"/>
              </w:rPr>
              <w:tab/>
            </w:r>
          </w:p>
        </w:tc>
        <w:tc>
          <w:tcPr>
            <w:tcW w:w="805" w:type="dxa"/>
          </w:tcPr>
          <w:p w14:paraId="743DB270" w14:textId="77777777" w:rsidR="00F83B0A" w:rsidRPr="00E25520" w:rsidRDefault="00F83B0A" w:rsidP="00F83B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5520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7DF35B49" w14:textId="77777777" w:rsidR="00F83B0A" w:rsidRPr="00E25520" w:rsidRDefault="00F83B0A" w:rsidP="00F83B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5520">
              <w:rPr>
                <w:rFonts w:ascii="Times New Roman" w:hAnsi="Times New Roman"/>
                <w:sz w:val="24"/>
                <w:szCs w:val="24"/>
              </w:rPr>
              <w:t>CO-3</w:t>
            </w:r>
          </w:p>
        </w:tc>
        <w:tc>
          <w:tcPr>
            <w:tcW w:w="806" w:type="dxa"/>
          </w:tcPr>
          <w:p w14:paraId="7C01EF3C" w14:textId="77777777" w:rsidR="00F83B0A" w:rsidRPr="00E25520" w:rsidRDefault="00F83B0A" w:rsidP="00F83B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5520">
              <w:rPr>
                <w:rFonts w:ascii="Times New Roman" w:hAnsi="Times New Roman"/>
                <w:sz w:val="24"/>
                <w:szCs w:val="24"/>
              </w:rPr>
              <w:t>BL-3</w:t>
            </w:r>
          </w:p>
        </w:tc>
      </w:tr>
      <w:tr w:rsidR="00F83B0A" w:rsidRPr="00E25520" w14:paraId="5C2F1F71" w14:textId="77777777" w:rsidTr="00E20AC5">
        <w:tc>
          <w:tcPr>
            <w:tcW w:w="10780" w:type="dxa"/>
            <w:gridSpan w:val="5"/>
          </w:tcPr>
          <w:p w14:paraId="50B8CA20" w14:textId="77777777" w:rsidR="00F83B0A" w:rsidRPr="00E25520" w:rsidRDefault="00F83B0A" w:rsidP="00F83B0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25520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F83B0A" w:rsidRPr="00E25520" w14:paraId="713EA44A" w14:textId="77777777" w:rsidTr="00E20AC5">
        <w:tc>
          <w:tcPr>
            <w:tcW w:w="902" w:type="dxa"/>
          </w:tcPr>
          <w:p w14:paraId="16D60885" w14:textId="77777777" w:rsidR="00F83B0A" w:rsidRPr="00E25520" w:rsidRDefault="00F83B0A" w:rsidP="00F83B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5520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462" w:type="dxa"/>
          </w:tcPr>
          <w:p w14:paraId="2C11A152" w14:textId="77777777" w:rsidR="00F83B0A" w:rsidRPr="00E25520" w:rsidRDefault="00F83B0A" w:rsidP="00F83B0A">
            <w:pPr>
              <w:pStyle w:val="TableParagraph"/>
              <w:jc w:val="both"/>
              <w:rPr>
                <w:sz w:val="24"/>
                <w:szCs w:val="24"/>
              </w:rPr>
            </w:pPr>
            <w:r w:rsidRPr="00E25520">
              <w:rPr>
                <w:sz w:val="24"/>
                <w:szCs w:val="24"/>
              </w:rPr>
              <w:t>A composite wall consists of 4 cm thick wood, 10 cm glass fiber insulation and 1 cm thick plaster. If the temperature on wood and plaster faces are 20</w:t>
            </w:r>
            <w:r w:rsidRPr="00E25520">
              <w:rPr>
                <w:sz w:val="24"/>
                <w:szCs w:val="24"/>
                <w:vertAlign w:val="superscript"/>
              </w:rPr>
              <w:t>0</w:t>
            </w:r>
            <w:r w:rsidRPr="00E25520">
              <w:rPr>
                <w:sz w:val="24"/>
                <w:szCs w:val="24"/>
              </w:rPr>
              <w:t>C and -20</w:t>
            </w:r>
            <w:r w:rsidRPr="00E25520">
              <w:rPr>
                <w:sz w:val="24"/>
                <w:szCs w:val="24"/>
                <w:vertAlign w:val="superscript"/>
              </w:rPr>
              <w:t>0</w:t>
            </w:r>
            <w:r w:rsidRPr="00E25520">
              <w:rPr>
                <w:sz w:val="24"/>
                <w:szCs w:val="24"/>
              </w:rPr>
              <w:t>C   respectively. Determine the temperature distribution in the wall. Assume the thermal conductivity of wood, glass fiber and plaster are 0.17, 0.035 and 0.5 W/m K respectively and colder side heat transfer coefficient is 25 W/m</w:t>
            </w:r>
            <w:r w:rsidRPr="00E25520">
              <w:rPr>
                <w:sz w:val="24"/>
                <w:szCs w:val="24"/>
                <w:vertAlign w:val="superscript"/>
              </w:rPr>
              <w:t>2</w:t>
            </w:r>
            <w:r w:rsidRPr="00E25520">
              <w:rPr>
                <w:sz w:val="24"/>
                <w:szCs w:val="24"/>
              </w:rPr>
              <w:t xml:space="preserve"> K.</w:t>
            </w:r>
            <w:r w:rsidRPr="00E25520">
              <w:rPr>
                <w:sz w:val="24"/>
                <w:szCs w:val="24"/>
              </w:rPr>
              <w:tab/>
            </w:r>
          </w:p>
        </w:tc>
        <w:tc>
          <w:tcPr>
            <w:tcW w:w="805" w:type="dxa"/>
          </w:tcPr>
          <w:p w14:paraId="3B6699CF" w14:textId="77777777" w:rsidR="00F83B0A" w:rsidRPr="00E25520" w:rsidRDefault="00F83B0A" w:rsidP="00F83B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5520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6A277DED" w14:textId="77777777" w:rsidR="00F83B0A" w:rsidRPr="00E25520" w:rsidRDefault="00F83B0A" w:rsidP="00F83B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5520">
              <w:rPr>
                <w:rFonts w:ascii="Times New Roman" w:hAnsi="Times New Roman"/>
                <w:sz w:val="24"/>
                <w:szCs w:val="24"/>
              </w:rPr>
              <w:t>CO-3</w:t>
            </w:r>
          </w:p>
        </w:tc>
        <w:tc>
          <w:tcPr>
            <w:tcW w:w="806" w:type="dxa"/>
          </w:tcPr>
          <w:p w14:paraId="0816E43D" w14:textId="77777777" w:rsidR="00F83B0A" w:rsidRPr="00E25520" w:rsidRDefault="00F83B0A" w:rsidP="00F83B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5520">
              <w:rPr>
                <w:rFonts w:ascii="Times New Roman" w:hAnsi="Times New Roman"/>
                <w:sz w:val="24"/>
                <w:szCs w:val="24"/>
              </w:rPr>
              <w:t>BL-3</w:t>
            </w:r>
          </w:p>
        </w:tc>
      </w:tr>
      <w:tr w:rsidR="00F83B0A" w:rsidRPr="00E25520" w14:paraId="0B691D93" w14:textId="77777777" w:rsidTr="00E20AC5">
        <w:tc>
          <w:tcPr>
            <w:tcW w:w="10780" w:type="dxa"/>
            <w:gridSpan w:val="5"/>
          </w:tcPr>
          <w:p w14:paraId="0B31AA90" w14:textId="77777777" w:rsidR="00F83B0A" w:rsidRPr="00E25520" w:rsidRDefault="00F83B0A" w:rsidP="00F83B0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25520">
              <w:rPr>
                <w:rFonts w:ascii="Times New Roman" w:hAnsi="Times New Roman"/>
                <w:b/>
                <w:bCs/>
                <w:sz w:val="24"/>
                <w:szCs w:val="24"/>
              </w:rPr>
              <w:t>UNIT-V</w:t>
            </w:r>
          </w:p>
        </w:tc>
      </w:tr>
      <w:tr w:rsidR="00F83B0A" w:rsidRPr="00E25520" w14:paraId="1C6145C0" w14:textId="77777777" w:rsidTr="00E20AC5">
        <w:trPr>
          <w:trHeight w:val="123"/>
        </w:trPr>
        <w:tc>
          <w:tcPr>
            <w:tcW w:w="902" w:type="dxa"/>
          </w:tcPr>
          <w:p w14:paraId="5AA039E9" w14:textId="77777777" w:rsidR="00F83B0A" w:rsidRPr="00E25520" w:rsidRDefault="00F83B0A" w:rsidP="00F83B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5520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462" w:type="dxa"/>
          </w:tcPr>
          <w:p w14:paraId="4FDA919C" w14:textId="77777777" w:rsidR="00F83B0A" w:rsidRPr="00E25520" w:rsidRDefault="00F83B0A" w:rsidP="00E25520">
            <w:pPr>
              <w:pStyle w:val="TableParagraph"/>
              <w:numPr>
                <w:ilvl w:val="0"/>
                <w:numId w:val="3"/>
              </w:numPr>
              <w:ind w:left="360"/>
              <w:rPr>
                <w:sz w:val="24"/>
                <w:szCs w:val="24"/>
              </w:rPr>
            </w:pPr>
            <w:r w:rsidRPr="00E25520">
              <w:rPr>
                <w:sz w:val="24"/>
                <w:szCs w:val="24"/>
              </w:rPr>
              <w:t>Derive the elemental consistent mass matrix for 1-D bar element.</w:t>
            </w:r>
          </w:p>
        </w:tc>
        <w:tc>
          <w:tcPr>
            <w:tcW w:w="805" w:type="dxa"/>
          </w:tcPr>
          <w:p w14:paraId="0F10F214" w14:textId="77777777" w:rsidR="00F83B0A" w:rsidRPr="00E25520" w:rsidRDefault="00F83B0A" w:rsidP="00F83B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5520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1823AC08" w14:textId="77777777" w:rsidR="00F83B0A" w:rsidRPr="00E25520" w:rsidRDefault="00F83B0A" w:rsidP="00F83B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5520">
              <w:rPr>
                <w:rFonts w:ascii="Times New Roman" w:hAnsi="Times New Roman"/>
                <w:sz w:val="24"/>
                <w:szCs w:val="24"/>
              </w:rPr>
              <w:t>CO-4</w:t>
            </w:r>
          </w:p>
        </w:tc>
        <w:tc>
          <w:tcPr>
            <w:tcW w:w="806" w:type="dxa"/>
          </w:tcPr>
          <w:p w14:paraId="2B8B5C50" w14:textId="77777777" w:rsidR="00F83B0A" w:rsidRPr="00E25520" w:rsidRDefault="00F83B0A" w:rsidP="00F83B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5520">
              <w:rPr>
                <w:rFonts w:ascii="Times New Roman" w:hAnsi="Times New Roman"/>
                <w:sz w:val="24"/>
                <w:szCs w:val="24"/>
              </w:rPr>
              <w:t>BL-3</w:t>
            </w:r>
          </w:p>
        </w:tc>
      </w:tr>
      <w:tr w:rsidR="00F83B0A" w:rsidRPr="00E25520" w14:paraId="48639E82" w14:textId="77777777" w:rsidTr="00E20AC5">
        <w:tc>
          <w:tcPr>
            <w:tcW w:w="902" w:type="dxa"/>
          </w:tcPr>
          <w:p w14:paraId="5ABDA4AD" w14:textId="77777777" w:rsidR="00F83B0A" w:rsidRPr="00E25520" w:rsidRDefault="00F83B0A" w:rsidP="00F83B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38635717" w14:textId="77777777" w:rsidR="00F83B0A" w:rsidRPr="00E25520" w:rsidRDefault="00F83B0A" w:rsidP="00E25520">
            <w:pPr>
              <w:pStyle w:val="TableParagraph"/>
              <w:numPr>
                <w:ilvl w:val="0"/>
                <w:numId w:val="3"/>
              </w:numPr>
              <w:ind w:left="360"/>
              <w:rPr>
                <w:sz w:val="24"/>
                <w:szCs w:val="24"/>
              </w:rPr>
            </w:pPr>
            <w:r w:rsidRPr="00E25520">
              <w:rPr>
                <w:sz w:val="24"/>
                <w:szCs w:val="24"/>
              </w:rPr>
              <w:t>Evaluate the integral by two point gauss quadrature rule.</w:t>
            </w:r>
          </w:p>
          <w:p w14:paraId="5610E9D1" w14:textId="77777777" w:rsidR="00F83B0A" w:rsidRPr="00E25520" w:rsidRDefault="00F83B0A" w:rsidP="00F83B0A">
            <w:pPr>
              <w:pStyle w:val="ListParagraph"/>
              <w:spacing w:after="0" w:line="240" w:lineRule="auto"/>
              <w:ind w:left="36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5520">
              <w:rPr>
                <w:rFonts w:ascii="Times New Roman" w:hAnsi="Times New Roman"/>
                <w:noProof/>
                <w:sz w:val="24"/>
                <w:szCs w:val="24"/>
                <w:lang w:val="en-IN" w:eastAsia="en-IN"/>
              </w:rPr>
              <w:drawing>
                <wp:inline distT="0" distB="0" distL="0" distR="0" wp14:anchorId="1A3DE025" wp14:editId="52CCAFA0">
                  <wp:extent cx="2165350" cy="415025"/>
                  <wp:effectExtent l="0" t="0" r="6350" b="4445"/>
                  <wp:docPr id="1039724996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79873" cy="41780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05" w:type="dxa"/>
          </w:tcPr>
          <w:p w14:paraId="61E6D64F" w14:textId="77777777" w:rsidR="00F83B0A" w:rsidRPr="00E25520" w:rsidRDefault="00F83B0A" w:rsidP="00F83B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5520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6FB8774D" w14:textId="77777777" w:rsidR="00F83B0A" w:rsidRPr="00E25520" w:rsidRDefault="00F83B0A" w:rsidP="00F83B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5520">
              <w:rPr>
                <w:rFonts w:ascii="Times New Roman" w:hAnsi="Times New Roman"/>
                <w:sz w:val="24"/>
                <w:szCs w:val="24"/>
              </w:rPr>
              <w:t>CO-4</w:t>
            </w:r>
          </w:p>
        </w:tc>
        <w:tc>
          <w:tcPr>
            <w:tcW w:w="806" w:type="dxa"/>
          </w:tcPr>
          <w:p w14:paraId="12C5C6AD" w14:textId="77777777" w:rsidR="00F83B0A" w:rsidRPr="00E25520" w:rsidRDefault="00F83B0A" w:rsidP="00F83B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5520">
              <w:rPr>
                <w:rFonts w:ascii="Times New Roman" w:hAnsi="Times New Roman"/>
                <w:sz w:val="24"/>
                <w:szCs w:val="24"/>
              </w:rPr>
              <w:t>BL-3</w:t>
            </w:r>
          </w:p>
        </w:tc>
      </w:tr>
      <w:tr w:rsidR="00F83B0A" w:rsidRPr="00E25520" w14:paraId="0668EB6E" w14:textId="77777777" w:rsidTr="00E20AC5">
        <w:tc>
          <w:tcPr>
            <w:tcW w:w="10780" w:type="dxa"/>
            <w:gridSpan w:val="5"/>
          </w:tcPr>
          <w:p w14:paraId="30C4BBE4" w14:textId="77777777" w:rsidR="00F83B0A" w:rsidRPr="00E25520" w:rsidRDefault="00F83B0A" w:rsidP="00F83B0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25520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F83B0A" w:rsidRPr="00E25520" w14:paraId="6A0ED37C" w14:textId="77777777" w:rsidTr="00E20AC5">
        <w:tc>
          <w:tcPr>
            <w:tcW w:w="902" w:type="dxa"/>
          </w:tcPr>
          <w:p w14:paraId="021C8706" w14:textId="77777777" w:rsidR="00F83B0A" w:rsidRPr="00E25520" w:rsidRDefault="00F83B0A" w:rsidP="00F83B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5520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462" w:type="dxa"/>
          </w:tcPr>
          <w:p w14:paraId="1B749D2A" w14:textId="34683C96" w:rsidR="00F83B0A" w:rsidRPr="000F26B9" w:rsidRDefault="00F83B0A" w:rsidP="00F83B0A">
            <w:pPr>
              <w:pStyle w:val="TableParagraph"/>
              <w:jc w:val="both"/>
              <w:rPr>
                <w:sz w:val="24"/>
                <w:szCs w:val="24"/>
              </w:rPr>
            </w:pPr>
            <w:r w:rsidRPr="00E25520">
              <w:rPr>
                <w:color w:val="000000"/>
                <w:sz w:val="24"/>
                <w:szCs w:val="24"/>
              </w:rPr>
              <w:t>Consider axial vibration of the steel bar shown in Figure. Determine the natural frequencies</w:t>
            </w:r>
            <w:r w:rsidR="003E312D">
              <w:rPr>
                <w:color w:val="000000"/>
                <w:sz w:val="24"/>
                <w:szCs w:val="24"/>
              </w:rPr>
              <w:t xml:space="preserve"> and Eigen vectors</w:t>
            </w:r>
            <w:r w:rsidRPr="00E25520">
              <w:rPr>
                <w:color w:val="000000"/>
                <w:sz w:val="24"/>
                <w:szCs w:val="24"/>
              </w:rPr>
              <w:t>. Take E=210GPa.</w:t>
            </w:r>
            <w:r w:rsidR="000F26B9">
              <w:rPr>
                <w:color w:val="000000"/>
                <w:sz w:val="24"/>
                <w:szCs w:val="24"/>
              </w:rPr>
              <w:t>Density</w:t>
            </w:r>
            <w:r w:rsidR="00B47843">
              <w:rPr>
                <w:color w:val="000000"/>
                <w:sz w:val="24"/>
                <w:szCs w:val="24"/>
              </w:rPr>
              <w:t xml:space="preserve"> </w:t>
            </w:r>
            <w:r w:rsidR="00B47843">
              <w:rPr>
                <w:color w:val="000000"/>
                <w:sz w:val="24"/>
                <w:szCs w:val="24"/>
              </w:rPr>
              <w:sym w:font="Symbol" w:char="F072"/>
            </w:r>
            <w:r w:rsidR="000F26B9">
              <w:rPr>
                <w:color w:val="000000"/>
                <w:sz w:val="24"/>
                <w:szCs w:val="24"/>
              </w:rPr>
              <w:t>=8000 kg/m</w:t>
            </w:r>
            <w:r w:rsidR="000F26B9" w:rsidRPr="000F26B9">
              <w:rPr>
                <w:color w:val="000000"/>
                <w:sz w:val="24"/>
                <w:szCs w:val="24"/>
                <w:vertAlign w:val="superscript"/>
              </w:rPr>
              <w:t>3</w:t>
            </w:r>
            <w:r w:rsidR="000F26B9">
              <w:rPr>
                <w:color w:val="000000"/>
                <w:sz w:val="24"/>
                <w:szCs w:val="24"/>
              </w:rPr>
              <w:t>.</w:t>
            </w:r>
          </w:p>
          <w:p w14:paraId="63BE1FA3" w14:textId="77777777" w:rsidR="00F83B0A" w:rsidRPr="00E25520" w:rsidRDefault="00F83B0A" w:rsidP="00F83B0A">
            <w:pPr>
              <w:pStyle w:val="TableParagraph"/>
              <w:jc w:val="center"/>
              <w:rPr>
                <w:sz w:val="24"/>
                <w:szCs w:val="24"/>
              </w:rPr>
            </w:pPr>
            <w:r w:rsidRPr="00E25520">
              <w:rPr>
                <w:noProof/>
                <w:color w:val="000000"/>
                <w:sz w:val="24"/>
                <w:szCs w:val="24"/>
                <w:lang w:val="en-IN" w:eastAsia="en-IN"/>
              </w:rPr>
              <w:drawing>
                <wp:inline distT="0" distB="0" distL="0" distR="0" wp14:anchorId="117A7235" wp14:editId="217C1001">
                  <wp:extent cx="3200400" cy="982345"/>
                  <wp:effectExtent l="0" t="0" r="0" b="8255"/>
                  <wp:docPr id="229986716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00400" cy="9823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FD096B8" w14:textId="77777777" w:rsidR="00F83B0A" w:rsidRPr="00E25520" w:rsidRDefault="00F83B0A" w:rsidP="00F83B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" w:type="dxa"/>
          </w:tcPr>
          <w:p w14:paraId="5032D6E7" w14:textId="77777777" w:rsidR="00F83B0A" w:rsidRPr="00E25520" w:rsidRDefault="00F83B0A" w:rsidP="00F83B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5520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496B2F63" w14:textId="77777777" w:rsidR="00F83B0A" w:rsidRPr="00E25520" w:rsidRDefault="00F83B0A" w:rsidP="00F83B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5520">
              <w:rPr>
                <w:rFonts w:ascii="Times New Roman" w:hAnsi="Times New Roman"/>
                <w:sz w:val="24"/>
                <w:szCs w:val="24"/>
              </w:rPr>
              <w:t>CO-4</w:t>
            </w:r>
          </w:p>
        </w:tc>
        <w:tc>
          <w:tcPr>
            <w:tcW w:w="806" w:type="dxa"/>
          </w:tcPr>
          <w:p w14:paraId="3005D024" w14:textId="77777777" w:rsidR="00F83B0A" w:rsidRPr="00E25520" w:rsidRDefault="00F83B0A" w:rsidP="00F83B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5520">
              <w:rPr>
                <w:rFonts w:ascii="Times New Roman" w:hAnsi="Times New Roman"/>
                <w:sz w:val="24"/>
                <w:szCs w:val="24"/>
              </w:rPr>
              <w:t>BL-4</w:t>
            </w:r>
          </w:p>
        </w:tc>
      </w:tr>
    </w:tbl>
    <w:p w14:paraId="55D43727" w14:textId="77777777" w:rsidR="00F83B0A" w:rsidRPr="00E25520" w:rsidRDefault="00F83B0A" w:rsidP="00F83B0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4954BDB7" w14:textId="77777777" w:rsidR="00F83B0A" w:rsidRPr="00E25520" w:rsidRDefault="00F83B0A" w:rsidP="00F83B0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E25520">
        <w:rPr>
          <w:rFonts w:ascii="Times New Roman" w:hAnsi="Times New Roman"/>
          <w:sz w:val="24"/>
          <w:szCs w:val="24"/>
        </w:rPr>
        <w:t>****</w:t>
      </w:r>
    </w:p>
    <w:p w14:paraId="706FED8C" w14:textId="77777777" w:rsidR="003E1C07" w:rsidRPr="00E25520" w:rsidRDefault="003E1C07">
      <w:pPr>
        <w:rPr>
          <w:rFonts w:ascii="Times New Roman" w:hAnsi="Times New Roman"/>
          <w:sz w:val="24"/>
          <w:szCs w:val="24"/>
        </w:rPr>
      </w:pPr>
    </w:p>
    <w:sectPr w:rsidR="003E1C07" w:rsidRPr="00E25520" w:rsidSect="00A44F98">
      <w:footerReference w:type="default" r:id="rId14"/>
      <w:pgSz w:w="11906" w:h="16838"/>
      <w:pgMar w:top="720" w:right="720" w:bottom="720" w:left="720" w:header="708" w:footer="13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0746BE5" w14:textId="77777777" w:rsidR="00ED6CB4" w:rsidRDefault="00ED6CB4" w:rsidP="00A44F98">
      <w:pPr>
        <w:spacing w:after="0" w:line="240" w:lineRule="auto"/>
      </w:pPr>
      <w:r>
        <w:separator/>
      </w:r>
    </w:p>
  </w:endnote>
  <w:endnote w:type="continuationSeparator" w:id="0">
    <w:p w14:paraId="4C676431" w14:textId="77777777" w:rsidR="00ED6CB4" w:rsidRDefault="00ED6CB4" w:rsidP="00A44F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42392661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1B60C245" w14:textId="2FAD2FB5" w:rsidR="00A44F98" w:rsidRDefault="00A44F98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B7307D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B7307D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291DCAAE" w14:textId="77777777" w:rsidR="00A44F98" w:rsidRDefault="00A44F9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FB82EA8" w14:textId="77777777" w:rsidR="00ED6CB4" w:rsidRDefault="00ED6CB4" w:rsidP="00A44F98">
      <w:pPr>
        <w:spacing w:after="0" w:line="240" w:lineRule="auto"/>
      </w:pPr>
      <w:r>
        <w:separator/>
      </w:r>
    </w:p>
  </w:footnote>
  <w:footnote w:type="continuationSeparator" w:id="0">
    <w:p w14:paraId="33E42130" w14:textId="77777777" w:rsidR="00ED6CB4" w:rsidRDefault="00ED6CB4" w:rsidP="00A44F9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A91F1A"/>
    <w:multiLevelType w:val="hybridMultilevel"/>
    <w:tmpl w:val="45EE1934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D912429"/>
    <w:multiLevelType w:val="hybridMultilevel"/>
    <w:tmpl w:val="0B26EE74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F1520EF"/>
    <w:multiLevelType w:val="hybridMultilevel"/>
    <w:tmpl w:val="2BD843FC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1C07"/>
    <w:rsid w:val="000E5245"/>
    <w:rsid w:val="000F26B9"/>
    <w:rsid w:val="00125FCD"/>
    <w:rsid w:val="0020528D"/>
    <w:rsid w:val="003E1C07"/>
    <w:rsid w:val="003E312D"/>
    <w:rsid w:val="004F36B8"/>
    <w:rsid w:val="006F28FA"/>
    <w:rsid w:val="007B196C"/>
    <w:rsid w:val="00897591"/>
    <w:rsid w:val="008C528F"/>
    <w:rsid w:val="00A077B7"/>
    <w:rsid w:val="00A44F98"/>
    <w:rsid w:val="00B47843"/>
    <w:rsid w:val="00B7307D"/>
    <w:rsid w:val="00B91298"/>
    <w:rsid w:val="00C25FFD"/>
    <w:rsid w:val="00CF6A2C"/>
    <w:rsid w:val="00DD2882"/>
    <w:rsid w:val="00DD7E6D"/>
    <w:rsid w:val="00E04BDE"/>
    <w:rsid w:val="00E20AC5"/>
    <w:rsid w:val="00E25520"/>
    <w:rsid w:val="00ED6CB4"/>
    <w:rsid w:val="00F73D64"/>
    <w:rsid w:val="00F83B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1B202E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N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3B0A"/>
    <w:pPr>
      <w:spacing w:after="200" w:line="276" w:lineRule="auto"/>
    </w:pPr>
    <w:rPr>
      <w:rFonts w:ascii="Calibri" w:eastAsia="Times New Roman" w:hAnsi="Calibri" w:cs="Times New Roman"/>
      <w:kern w:val="0"/>
      <w:sz w:val="22"/>
      <w:szCs w:val="22"/>
      <w:lang w:val="en-US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3E1C0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E1C0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E1C0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E1C0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E1C0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E1C0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E1C0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E1C0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E1C0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E1C0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E1C0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E1C0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E1C07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E1C07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E1C0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E1C0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E1C0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E1C0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E1C0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E1C0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E1C0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E1C0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E1C0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E1C0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3E1C0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E1C07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E1C0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E1C07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E1C07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basedOn w:val="TableNormal"/>
    <w:uiPriority w:val="59"/>
    <w:rsid w:val="00F83B0A"/>
    <w:pPr>
      <w:spacing w:after="0" w:line="240" w:lineRule="auto"/>
    </w:pPr>
    <w:rPr>
      <w:kern w:val="0"/>
      <w:sz w:val="22"/>
      <w:szCs w:val="22"/>
      <w:lang w:val="en-US"/>
      <w14:ligatures w14:val="none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F83B0A"/>
    <w:pPr>
      <w:widowControl w:val="0"/>
      <w:autoSpaceDE w:val="0"/>
      <w:autoSpaceDN w:val="0"/>
      <w:spacing w:after="0" w:line="240" w:lineRule="auto"/>
    </w:pPr>
    <w:rPr>
      <w:rFonts w:ascii="Times New Roman" w:hAnsi="Times New Roman"/>
    </w:rPr>
  </w:style>
  <w:style w:type="paragraph" w:styleId="Header">
    <w:name w:val="header"/>
    <w:basedOn w:val="Normal"/>
    <w:link w:val="HeaderChar"/>
    <w:uiPriority w:val="99"/>
    <w:unhideWhenUsed/>
    <w:rsid w:val="00A44F9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44F98"/>
    <w:rPr>
      <w:rFonts w:ascii="Calibri" w:eastAsia="Times New Roman" w:hAnsi="Calibri" w:cs="Times New Roman"/>
      <w:kern w:val="0"/>
      <w:sz w:val="22"/>
      <w:szCs w:val="22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A44F9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44F98"/>
    <w:rPr>
      <w:rFonts w:ascii="Calibri" w:eastAsia="Times New Roman" w:hAnsi="Calibri" w:cs="Times New Roman"/>
      <w:kern w:val="0"/>
      <w:sz w:val="22"/>
      <w:szCs w:val="22"/>
      <w:lang w:val="en-US"/>
      <w14:ligatures w14:val="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B19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196C"/>
    <w:rPr>
      <w:rFonts w:ascii="Tahoma" w:eastAsia="Times New Roman" w:hAnsi="Tahoma" w:cs="Tahoma"/>
      <w:kern w:val="0"/>
      <w:sz w:val="16"/>
      <w:szCs w:val="16"/>
      <w:lang w:val="en-US"/>
      <w14:ligatures w14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N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3B0A"/>
    <w:pPr>
      <w:spacing w:after="200" w:line="276" w:lineRule="auto"/>
    </w:pPr>
    <w:rPr>
      <w:rFonts w:ascii="Calibri" w:eastAsia="Times New Roman" w:hAnsi="Calibri" w:cs="Times New Roman"/>
      <w:kern w:val="0"/>
      <w:sz w:val="22"/>
      <w:szCs w:val="22"/>
      <w:lang w:val="en-US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3E1C0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E1C0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E1C0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E1C0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E1C0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E1C0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E1C0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E1C0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E1C0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E1C0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E1C0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E1C0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E1C07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E1C07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E1C0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E1C0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E1C0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E1C0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E1C0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E1C0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E1C0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E1C0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E1C0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E1C0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3E1C0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E1C07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E1C0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E1C07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E1C07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basedOn w:val="TableNormal"/>
    <w:uiPriority w:val="59"/>
    <w:rsid w:val="00F83B0A"/>
    <w:pPr>
      <w:spacing w:after="0" w:line="240" w:lineRule="auto"/>
    </w:pPr>
    <w:rPr>
      <w:kern w:val="0"/>
      <w:sz w:val="22"/>
      <w:szCs w:val="22"/>
      <w:lang w:val="en-US"/>
      <w14:ligatures w14:val="none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F83B0A"/>
    <w:pPr>
      <w:widowControl w:val="0"/>
      <w:autoSpaceDE w:val="0"/>
      <w:autoSpaceDN w:val="0"/>
      <w:spacing w:after="0" w:line="240" w:lineRule="auto"/>
    </w:pPr>
    <w:rPr>
      <w:rFonts w:ascii="Times New Roman" w:hAnsi="Times New Roman"/>
    </w:rPr>
  </w:style>
  <w:style w:type="paragraph" w:styleId="Header">
    <w:name w:val="header"/>
    <w:basedOn w:val="Normal"/>
    <w:link w:val="HeaderChar"/>
    <w:uiPriority w:val="99"/>
    <w:unhideWhenUsed/>
    <w:rsid w:val="00A44F9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44F98"/>
    <w:rPr>
      <w:rFonts w:ascii="Calibri" w:eastAsia="Times New Roman" w:hAnsi="Calibri" w:cs="Times New Roman"/>
      <w:kern w:val="0"/>
      <w:sz w:val="22"/>
      <w:szCs w:val="22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A44F9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44F98"/>
    <w:rPr>
      <w:rFonts w:ascii="Calibri" w:eastAsia="Times New Roman" w:hAnsi="Calibri" w:cs="Times New Roman"/>
      <w:kern w:val="0"/>
      <w:sz w:val="22"/>
      <w:szCs w:val="22"/>
      <w:lang w:val="en-US"/>
      <w14:ligatures w14:val="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B19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196C"/>
    <w:rPr>
      <w:rFonts w:ascii="Tahoma" w:eastAsia="Times New Roman" w:hAnsi="Tahoma" w:cs="Tahoma"/>
      <w:kern w:val="0"/>
      <w:sz w:val="16"/>
      <w:szCs w:val="16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492</Words>
  <Characters>2806</Characters>
  <Application>Microsoft Office Word</Application>
  <DocSecurity>0</DocSecurity>
  <Lines>23</Lines>
  <Paragraphs>6</Paragraphs>
  <ScaleCrop>false</ScaleCrop>
  <Company/>
  <LinksUpToDate>false</LinksUpToDate>
  <CharactersWithSpaces>3292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ACOE</dc:creator>
  <cp:keywords/>
  <dc:description/>
  <cp:lastModifiedBy>ramprasad</cp:lastModifiedBy>
  <cp:revision>20</cp:revision>
  <cp:lastPrinted>2026-06-13T07:48:00Z</cp:lastPrinted>
  <dcterms:created xsi:type="dcterms:W3CDTF">2026-05-14T05:55:00Z</dcterms:created>
  <dcterms:modified xsi:type="dcterms:W3CDTF">2026-06-13T10:37:00Z</dcterms:modified>
</cp:coreProperties>
</file>